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1A" w:rsidRDefault="00CB4C1A" w:rsidP="00CB4C1A">
      <w:pPr>
        <w:ind w:firstLine="708"/>
        <w:jc w:val="right"/>
        <w:rPr>
          <w:sz w:val="22"/>
          <w:szCs w:val="22"/>
        </w:rPr>
      </w:pPr>
      <w:r w:rsidRPr="00CB4C1A">
        <w:rPr>
          <w:sz w:val="22"/>
          <w:szCs w:val="22"/>
        </w:rPr>
        <w:t xml:space="preserve">Приложение №1 к приказу </w:t>
      </w:r>
      <w:r>
        <w:rPr>
          <w:sz w:val="22"/>
          <w:szCs w:val="22"/>
        </w:rPr>
        <w:t>председателя</w:t>
      </w:r>
    </w:p>
    <w:p w:rsidR="00CB4C1A" w:rsidRDefault="00CB4C1A" w:rsidP="00CB4C1A">
      <w:pPr>
        <w:ind w:firstLine="708"/>
        <w:jc w:val="right"/>
        <w:rPr>
          <w:sz w:val="22"/>
          <w:szCs w:val="22"/>
        </w:rPr>
      </w:pPr>
      <w:r>
        <w:rPr>
          <w:sz w:val="22"/>
          <w:szCs w:val="22"/>
        </w:rPr>
        <w:t xml:space="preserve">Контрольно-ревизионной комиссии муниципального района </w:t>
      </w:r>
    </w:p>
    <w:p w:rsidR="00CB4C1A" w:rsidRDefault="00CB4C1A" w:rsidP="00CB4C1A">
      <w:pPr>
        <w:ind w:firstLine="708"/>
        <w:jc w:val="right"/>
        <w:rPr>
          <w:sz w:val="22"/>
          <w:szCs w:val="22"/>
        </w:rPr>
      </w:pPr>
      <w:r>
        <w:rPr>
          <w:sz w:val="22"/>
          <w:szCs w:val="22"/>
        </w:rPr>
        <w:t>«Забайкальский район» от 17 января 2015 года №2-од</w:t>
      </w:r>
    </w:p>
    <w:p w:rsidR="00CB4C1A" w:rsidRPr="00CB4C1A" w:rsidRDefault="00CB4C1A" w:rsidP="00CB4C1A">
      <w:pPr>
        <w:ind w:firstLine="708"/>
        <w:jc w:val="right"/>
        <w:rPr>
          <w:sz w:val="22"/>
          <w:szCs w:val="22"/>
        </w:rPr>
      </w:pPr>
    </w:p>
    <w:p w:rsidR="00CB4C1A" w:rsidRDefault="00CB4C1A" w:rsidP="00411846">
      <w:pPr>
        <w:ind w:firstLine="708"/>
        <w:jc w:val="both"/>
        <w:rPr>
          <w:b/>
          <w:sz w:val="28"/>
          <w:szCs w:val="28"/>
        </w:rPr>
      </w:pPr>
    </w:p>
    <w:p w:rsidR="00CB4C1A" w:rsidRDefault="00CB4C1A" w:rsidP="00CB4C1A">
      <w:pPr>
        <w:ind w:firstLine="708"/>
        <w:jc w:val="center"/>
        <w:rPr>
          <w:b/>
          <w:sz w:val="28"/>
          <w:szCs w:val="28"/>
        </w:rPr>
      </w:pPr>
      <w:r w:rsidRPr="00CB4C1A">
        <w:rPr>
          <w:b/>
          <w:sz w:val="28"/>
          <w:szCs w:val="28"/>
        </w:rPr>
        <w:t xml:space="preserve">Методические рекомендации по проведению аудита </w:t>
      </w:r>
    </w:p>
    <w:p w:rsidR="00CB4C1A" w:rsidRPr="00CB4C1A" w:rsidRDefault="00CB4C1A" w:rsidP="00CB4C1A">
      <w:pPr>
        <w:ind w:firstLine="708"/>
        <w:jc w:val="center"/>
        <w:rPr>
          <w:b/>
          <w:sz w:val="28"/>
          <w:szCs w:val="28"/>
        </w:rPr>
      </w:pPr>
      <w:r w:rsidRPr="00CB4C1A">
        <w:rPr>
          <w:b/>
          <w:sz w:val="28"/>
          <w:szCs w:val="28"/>
        </w:rPr>
        <w:t>в сфере закупок</w:t>
      </w:r>
    </w:p>
    <w:p w:rsidR="00CB4C1A" w:rsidRDefault="00CB4C1A" w:rsidP="00411846">
      <w:pPr>
        <w:ind w:firstLine="708"/>
        <w:jc w:val="both"/>
        <w:rPr>
          <w:b/>
          <w:sz w:val="28"/>
          <w:szCs w:val="28"/>
        </w:rPr>
      </w:pPr>
    </w:p>
    <w:p w:rsidR="005C3992" w:rsidRPr="00411846" w:rsidRDefault="005C3992" w:rsidP="00411846">
      <w:pPr>
        <w:ind w:firstLine="708"/>
        <w:jc w:val="both"/>
        <w:rPr>
          <w:b/>
          <w:sz w:val="28"/>
          <w:szCs w:val="28"/>
        </w:rPr>
      </w:pPr>
      <w:r w:rsidRPr="00411846">
        <w:rPr>
          <w:b/>
          <w:sz w:val="28"/>
          <w:szCs w:val="28"/>
        </w:rPr>
        <w:t>1. Общие положения</w:t>
      </w:r>
    </w:p>
    <w:p w:rsidR="005C3992" w:rsidRPr="00411846" w:rsidRDefault="005C3992" w:rsidP="00411846">
      <w:pPr>
        <w:jc w:val="both"/>
        <w:rPr>
          <w:sz w:val="28"/>
          <w:szCs w:val="28"/>
        </w:rPr>
      </w:pPr>
    </w:p>
    <w:p w:rsidR="005C3992" w:rsidRPr="00411846" w:rsidRDefault="005C3992" w:rsidP="00411846">
      <w:pPr>
        <w:ind w:firstLine="708"/>
        <w:jc w:val="both"/>
        <w:rPr>
          <w:sz w:val="28"/>
          <w:szCs w:val="28"/>
        </w:rPr>
      </w:pPr>
      <w:proofErr w:type="gramStart"/>
      <w:r w:rsidRPr="00411846">
        <w:rPr>
          <w:sz w:val="28"/>
          <w:szCs w:val="28"/>
        </w:rPr>
        <w:t xml:space="preserve">Методические рекомендации по проведению аудита в сфере закупок (далее – Методические рекомендации) предназначены для методологического обеспечения реализации </w:t>
      </w:r>
      <w:r w:rsidR="00411846" w:rsidRPr="00411846">
        <w:rPr>
          <w:sz w:val="28"/>
          <w:szCs w:val="28"/>
        </w:rPr>
        <w:t>Контрольно-ревизионной комиссией</w:t>
      </w:r>
      <w:r w:rsidRPr="00411846">
        <w:rPr>
          <w:sz w:val="28"/>
          <w:szCs w:val="28"/>
        </w:rPr>
        <w:t xml:space="preserve"> </w:t>
      </w:r>
      <w:r w:rsidR="00AA3765">
        <w:rPr>
          <w:sz w:val="28"/>
          <w:szCs w:val="28"/>
        </w:rPr>
        <w:t xml:space="preserve">муниципального района «Забайкальский район» Забайкальского края (далее - Контрольно-ревизионной комиссией) </w:t>
      </w:r>
      <w:r w:rsidRPr="00411846">
        <w:rPr>
          <w:sz w:val="28"/>
          <w:szCs w:val="28"/>
        </w:rPr>
        <w:t>задач и полномочий, установленных</w:t>
      </w:r>
      <w:r w:rsidR="00411846">
        <w:rPr>
          <w:sz w:val="28"/>
          <w:szCs w:val="28"/>
        </w:rPr>
        <w:t xml:space="preserve"> пунктом 2</w:t>
      </w:r>
      <w:r w:rsidRPr="00411846">
        <w:rPr>
          <w:sz w:val="28"/>
          <w:szCs w:val="28"/>
        </w:rPr>
        <w:t xml:space="preserve"> </w:t>
      </w:r>
      <w:r w:rsidR="00411846" w:rsidRPr="00411846">
        <w:rPr>
          <w:sz w:val="28"/>
          <w:szCs w:val="28"/>
        </w:rPr>
        <w:t>Положени</w:t>
      </w:r>
      <w:r w:rsidR="00411846">
        <w:rPr>
          <w:sz w:val="28"/>
          <w:szCs w:val="28"/>
        </w:rPr>
        <w:t>я</w:t>
      </w:r>
      <w:r w:rsidR="00411846" w:rsidRPr="00411846">
        <w:rPr>
          <w:sz w:val="28"/>
          <w:szCs w:val="28"/>
        </w:rPr>
        <w:t xml:space="preserve"> о Контрольно-ревизионной комиссии муниципального района «Забайкальский район»</w:t>
      </w:r>
      <w:r w:rsidRPr="00411846">
        <w:rPr>
          <w:sz w:val="28"/>
          <w:szCs w:val="28"/>
        </w:rPr>
        <w:t xml:space="preserve">, </w:t>
      </w:r>
      <w:r w:rsidR="00411846">
        <w:rPr>
          <w:sz w:val="28"/>
          <w:szCs w:val="28"/>
        </w:rPr>
        <w:t xml:space="preserve">утвержденного решением Совета муниципального района «Забайкальский район» от 5 апреля 2013 года №46, </w:t>
      </w:r>
      <w:r w:rsidRPr="00411846">
        <w:rPr>
          <w:sz w:val="28"/>
          <w:szCs w:val="28"/>
        </w:rPr>
        <w:t>при осуществлении в соответствии со статьей</w:t>
      </w:r>
      <w:proofErr w:type="gramEnd"/>
      <w:r w:rsidRPr="00411846">
        <w:rPr>
          <w:sz w:val="28"/>
          <w:szCs w:val="28"/>
        </w:rPr>
        <w:t xml:space="preserve"> 98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w:t>
      </w:r>
      <w:r w:rsidRPr="00411846">
        <w:rPr>
          <w:rFonts w:eastAsiaTheme="minorHAnsi"/>
          <w:sz w:val="28"/>
          <w:szCs w:val="28"/>
          <w:lang w:eastAsia="en-US"/>
        </w:rPr>
        <w:t>аудита в сфере закупок</w:t>
      </w:r>
      <w:r w:rsidRPr="00411846">
        <w:rPr>
          <w:sz w:val="28"/>
          <w:szCs w:val="28"/>
        </w:rPr>
        <w:t>.</w:t>
      </w:r>
    </w:p>
    <w:p w:rsidR="005C3992" w:rsidRPr="00411846" w:rsidRDefault="005C3992" w:rsidP="00411846">
      <w:pPr>
        <w:ind w:firstLine="708"/>
        <w:jc w:val="both"/>
        <w:rPr>
          <w:sz w:val="28"/>
          <w:szCs w:val="28"/>
        </w:rPr>
      </w:pPr>
      <w:proofErr w:type="gramStart"/>
      <w:r w:rsidRPr="00411846">
        <w:rPr>
          <w:sz w:val="28"/>
          <w:szCs w:val="28"/>
        </w:rPr>
        <w:t xml:space="preserve">Целью Методических рекомендаций является установление рекомендуемых для выполнения методов (способов), процедур, применяемых в процессе осуществления </w:t>
      </w:r>
      <w:r w:rsidR="00411846">
        <w:rPr>
          <w:sz w:val="28"/>
          <w:szCs w:val="28"/>
        </w:rPr>
        <w:t xml:space="preserve">Контрольно-ревизионной комиссией муниципального района «Забайкальский район» </w:t>
      </w:r>
      <w:r w:rsidRPr="00411846">
        <w:rPr>
          <w:sz w:val="28"/>
          <w:szCs w:val="28"/>
        </w:rPr>
        <w:t xml:space="preserve">(далее – </w:t>
      </w:r>
      <w:r w:rsidR="00411846">
        <w:rPr>
          <w:sz w:val="28"/>
          <w:szCs w:val="28"/>
        </w:rPr>
        <w:t>Контрольно-ревизионная комиссия</w:t>
      </w:r>
      <w:r w:rsidRPr="00411846">
        <w:rPr>
          <w:sz w:val="28"/>
          <w:szCs w:val="28"/>
        </w:rPr>
        <w:t xml:space="preserve">) аудита в сфере закупок, в том числе при проведении комплекса контрольных и экспертно-аналитических мероприятий по аудиту формирования и контролю исполнения </w:t>
      </w:r>
      <w:r w:rsidR="00411846">
        <w:rPr>
          <w:sz w:val="28"/>
          <w:szCs w:val="28"/>
        </w:rPr>
        <w:t>районного</w:t>
      </w:r>
      <w:r w:rsidRPr="00411846">
        <w:rPr>
          <w:sz w:val="28"/>
          <w:szCs w:val="28"/>
        </w:rPr>
        <w:t xml:space="preserve"> бюджета, а также при проведении иных проверок, в которых деятельность в сфере закупок проверяется как</w:t>
      </w:r>
      <w:proofErr w:type="gramEnd"/>
      <w:r w:rsidRPr="00411846">
        <w:rPr>
          <w:sz w:val="28"/>
          <w:szCs w:val="28"/>
        </w:rPr>
        <w:t xml:space="preserve"> одна из составляющих деятельности объектов аудита (контроля).</w:t>
      </w:r>
    </w:p>
    <w:p w:rsidR="005C3992" w:rsidRPr="00411846" w:rsidRDefault="005C3992" w:rsidP="00411846">
      <w:pPr>
        <w:ind w:firstLine="708"/>
        <w:jc w:val="both"/>
        <w:rPr>
          <w:sz w:val="28"/>
          <w:szCs w:val="28"/>
        </w:rPr>
      </w:pPr>
      <w:r w:rsidRPr="00411846">
        <w:rPr>
          <w:sz w:val="28"/>
          <w:szCs w:val="28"/>
        </w:rPr>
        <w:t xml:space="preserve">В Методических рекомендациях </w:t>
      </w:r>
      <w:proofErr w:type="gramStart"/>
      <w:r w:rsidRPr="00411846">
        <w:rPr>
          <w:sz w:val="28"/>
          <w:szCs w:val="28"/>
        </w:rPr>
        <w:t>определены</w:t>
      </w:r>
      <w:proofErr w:type="gramEnd"/>
      <w:r w:rsidRPr="00411846">
        <w:rPr>
          <w:sz w:val="28"/>
          <w:szCs w:val="28"/>
        </w:rPr>
        <w:t>:</w:t>
      </w:r>
    </w:p>
    <w:p w:rsidR="005C3992" w:rsidRPr="00411846" w:rsidRDefault="005C3992" w:rsidP="00411846">
      <w:pPr>
        <w:ind w:firstLine="708"/>
        <w:jc w:val="both"/>
        <w:rPr>
          <w:sz w:val="28"/>
          <w:szCs w:val="28"/>
        </w:rPr>
      </w:pPr>
      <w:r w:rsidRPr="00411846">
        <w:rPr>
          <w:sz w:val="28"/>
          <w:szCs w:val="28"/>
        </w:rPr>
        <w:t>понятия, задачи, предмет и объекты аудита (контроля) в сфере закупок;</w:t>
      </w:r>
    </w:p>
    <w:p w:rsidR="005C3992" w:rsidRPr="00411846" w:rsidRDefault="005C3992" w:rsidP="00411846">
      <w:pPr>
        <w:ind w:firstLine="708"/>
        <w:jc w:val="both"/>
        <w:rPr>
          <w:sz w:val="28"/>
          <w:szCs w:val="28"/>
        </w:rPr>
      </w:pPr>
      <w:r w:rsidRPr="00411846">
        <w:rPr>
          <w:sz w:val="28"/>
          <w:szCs w:val="28"/>
        </w:rPr>
        <w:t>основные источники информации для проведения аудита в сфере закупок;</w:t>
      </w:r>
    </w:p>
    <w:p w:rsidR="005C3992" w:rsidRPr="00411846" w:rsidRDefault="005C3992" w:rsidP="00411846">
      <w:pPr>
        <w:ind w:firstLine="708"/>
        <w:jc w:val="both"/>
        <w:rPr>
          <w:sz w:val="28"/>
          <w:szCs w:val="28"/>
        </w:rPr>
      </w:pPr>
      <w:r w:rsidRPr="00411846">
        <w:rPr>
          <w:sz w:val="28"/>
          <w:szCs w:val="28"/>
        </w:rPr>
        <w:t>этапы, направления аудита в сфере закупок и их содержание;</w:t>
      </w:r>
    </w:p>
    <w:p w:rsidR="005C3992" w:rsidRPr="00411846" w:rsidRDefault="005C3992" w:rsidP="00411846">
      <w:pPr>
        <w:ind w:firstLine="708"/>
        <w:jc w:val="both"/>
        <w:rPr>
          <w:sz w:val="28"/>
          <w:szCs w:val="28"/>
        </w:rPr>
      </w:pPr>
      <w:r w:rsidRPr="00411846">
        <w:rPr>
          <w:sz w:val="28"/>
          <w:szCs w:val="28"/>
        </w:rPr>
        <w:t>содержание и порядок комплексной оценки эффективности закупок с учетом обоснованности планируемых расходов на закупки;</w:t>
      </w:r>
    </w:p>
    <w:p w:rsidR="005C3992" w:rsidRPr="00411846" w:rsidRDefault="005C3992" w:rsidP="00411846">
      <w:pPr>
        <w:ind w:firstLine="708"/>
        <w:jc w:val="both"/>
        <w:rPr>
          <w:sz w:val="28"/>
          <w:szCs w:val="28"/>
        </w:rPr>
      </w:pPr>
      <w:r w:rsidRPr="00411846">
        <w:rPr>
          <w:sz w:val="28"/>
          <w:szCs w:val="28"/>
        </w:rPr>
        <w:t>порядок подготовки и размещения обобщенной информации о результатах аудита в сфере закупок в единой информационной системе в сфере закупок.</w:t>
      </w:r>
    </w:p>
    <w:p w:rsidR="005C3992" w:rsidRPr="00411846" w:rsidRDefault="005C3992" w:rsidP="00411846">
      <w:pPr>
        <w:ind w:firstLine="708"/>
        <w:jc w:val="both"/>
        <w:rPr>
          <w:sz w:val="28"/>
          <w:szCs w:val="28"/>
        </w:rPr>
      </w:pPr>
      <w:r w:rsidRPr="00411846">
        <w:rPr>
          <w:sz w:val="28"/>
          <w:szCs w:val="28"/>
        </w:rPr>
        <w:t>Основные понятия, используемые в Методических рекомендациях, соответствуют понятиям, установленным в статье 3 Закона № 44-ФЗ.</w:t>
      </w:r>
    </w:p>
    <w:p w:rsidR="005C3992" w:rsidRPr="00411846" w:rsidRDefault="005C3992" w:rsidP="00411846">
      <w:pPr>
        <w:jc w:val="both"/>
        <w:rPr>
          <w:sz w:val="28"/>
          <w:szCs w:val="28"/>
        </w:rPr>
      </w:pPr>
    </w:p>
    <w:p w:rsidR="005C3992" w:rsidRPr="00411846" w:rsidRDefault="005C3992" w:rsidP="00411846">
      <w:pPr>
        <w:ind w:firstLine="708"/>
        <w:jc w:val="both"/>
        <w:rPr>
          <w:b/>
          <w:sz w:val="28"/>
          <w:szCs w:val="28"/>
        </w:rPr>
      </w:pPr>
      <w:r w:rsidRPr="00411846">
        <w:rPr>
          <w:b/>
          <w:sz w:val="28"/>
          <w:szCs w:val="28"/>
        </w:rPr>
        <w:t>2. Содержание аудита в сфере закупок</w:t>
      </w:r>
    </w:p>
    <w:p w:rsidR="005C3992" w:rsidRPr="00411846" w:rsidRDefault="005C3992" w:rsidP="00411846">
      <w:pPr>
        <w:jc w:val="both"/>
        <w:rPr>
          <w:color w:val="000000"/>
          <w:sz w:val="28"/>
          <w:szCs w:val="28"/>
        </w:rPr>
      </w:pPr>
    </w:p>
    <w:p w:rsidR="005C3992" w:rsidRPr="00411846" w:rsidRDefault="005C3992" w:rsidP="00411846">
      <w:pPr>
        <w:ind w:firstLine="708"/>
        <w:jc w:val="both"/>
        <w:rPr>
          <w:sz w:val="28"/>
          <w:szCs w:val="28"/>
        </w:rPr>
      </w:pPr>
      <w:r w:rsidRPr="00411846">
        <w:rPr>
          <w:color w:val="000000"/>
          <w:sz w:val="28"/>
          <w:szCs w:val="28"/>
        </w:rPr>
        <w:t xml:space="preserve">2.1. </w:t>
      </w:r>
      <w:proofErr w:type="gramStart"/>
      <w:r w:rsidRPr="00411846">
        <w:rPr>
          <w:color w:val="000000"/>
          <w:sz w:val="28"/>
          <w:szCs w:val="28"/>
        </w:rPr>
        <w:t xml:space="preserve">Аудит в сфере закупок </w:t>
      </w:r>
      <w:r w:rsidRPr="00411846">
        <w:rPr>
          <w:sz w:val="28"/>
          <w:szCs w:val="28"/>
        </w:rPr>
        <w:t>–</w:t>
      </w:r>
      <w:r w:rsidRPr="00411846">
        <w:rPr>
          <w:color w:val="000000"/>
          <w:sz w:val="28"/>
          <w:szCs w:val="28"/>
        </w:rPr>
        <w:t xml:space="preserve"> это </w:t>
      </w:r>
      <w:r w:rsidRPr="00411846">
        <w:rPr>
          <w:bCs/>
          <w:color w:val="000000"/>
          <w:sz w:val="28"/>
          <w:szCs w:val="28"/>
        </w:rPr>
        <w:t xml:space="preserve">вид внешнего </w:t>
      </w:r>
      <w:r w:rsidR="00411846">
        <w:rPr>
          <w:bCs/>
          <w:color w:val="000000"/>
          <w:sz w:val="28"/>
          <w:szCs w:val="28"/>
        </w:rPr>
        <w:t xml:space="preserve">муниципального </w:t>
      </w:r>
      <w:r w:rsidRPr="00411846">
        <w:rPr>
          <w:bCs/>
          <w:color w:val="000000"/>
          <w:sz w:val="28"/>
          <w:szCs w:val="28"/>
        </w:rPr>
        <w:t xml:space="preserve">контроля, осуществляемого </w:t>
      </w:r>
      <w:r w:rsidR="00411846">
        <w:rPr>
          <w:bCs/>
          <w:color w:val="000000"/>
          <w:sz w:val="28"/>
          <w:szCs w:val="28"/>
        </w:rPr>
        <w:t>Контрольно-ревизионной комиссией</w:t>
      </w:r>
      <w:r w:rsidRPr="00411846">
        <w:rPr>
          <w:bCs/>
          <w:color w:val="000000"/>
          <w:sz w:val="28"/>
          <w:szCs w:val="28"/>
        </w:rPr>
        <w:t xml:space="preserve"> в соответствии с полномочиями, установленными </w:t>
      </w:r>
      <w:r w:rsidR="00411846">
        <w:rPr>
          <w:bCs/>
          <w:color w:val="000000"/>
          <w:sz w:val="28"/>
          <w:szCs w:val="28"/>
        </w:rPr>
        <w:t>пунктом 2 Положения о Контрольно-ревизионной комиссии</w:t>
      </w:r>
      <w:r w:rsidRPr="00411846">
        <w:rPr>
          <w:bCs/>
          <w:color w:val="000000"/>
          <w:sz w:val="28"/>
          <w:szCs w:val="28"/>
        </w:rPr>
        <w:t xml:space="preserve">, </w:t>
      </w:r>
      <w:r w:rsidRPr="00AA3765">
        <w:rPr>
          <w:bCs/>
          <w:color w:val="000000"/>
          <w:sz w:val="28"/>
          <w:szCs w:val="28"/>
        </w:rPr>
        <w:t>целями</w:t>
      </w:r>
      <w:r w:rsidRPr="00411846">
        <w:rPr>
          <w:bCs/>
          <w:color w:val="000000"/>
          <w:sz w:val="28"/>
          <w:szCs w:val="28"/>
        </w:rPr>
        <w:t xml:space="preserve"> которо</w:t>
      </w:r>
      <w:r w:rsidR="00411846">
        <w:rPr>
          <w:bCs/>
          <w:color w:val="000000"/>
          <w:sz w:val="28"/>
          <w:szCs w:val="28"/>
        </w:rPr>
        <w:t>й</w:t>
      </w:r>
      <w:r w:rsidRPr="00411846">
        <w:rPr>
          <w:bCs/>
          <w:color w:val="000000"/>
          <w:sz w:val="28"/>
          <w:szCs w:val="28"/>
        </w:rPr>
        <w:t xml:space="preserve"> является</w:t>
      </w:r>
      <w:r w:rsidRPr="00411846">
        <w:rPr>
          <w:sz w:val="28"/>
          <w:szCs w:val="28"/>
        </w:rPr>
        <w:t xml:space="preserve"> оценка обоснованности планирования закупок, реализуемости и эффективности закупок, а также анализ и оценка результатов закупок, достижения целей осуществления закупок, определенных статьей 13 Закона № 44-ФЗ, а именно:</w:t>
      </w:r>
      <w:proofErr w:type="gramEnd"/>
    </w:p>
    <w:p w:rsidR="005C3992" w:rsidRPr="00411846" w:rsidRDefault="005C3992" w:rsidP="00411846">
      <w:pPr>
        <w:ind w:firstLine="708"/>
        <w:jc w:val="both"/>
        <w:rPr>
          <w:color w:val="000000"/>
          <w:sz w:val="28"/>
          <w:szCs w:val="28"/>
        </w:rPr>
      </w:pPr>
      <w:bookmarkStart w:id="0" w:name="Par160"/>
      <w:bookmarkEnd w:id="0"/>
      <w:r w:rsidRPr="00411846">
        <w:rPr>
          <w:color w:val="000000"/>
          <w:sz w:val="28"/>
          <w:szCs w:val="28"/>
        </w:rPr>
        <w:t xml:space="preserve">достижение целей и реализации мероприятий, предусмотренных </w:t>
      </w:r>
      <w:r w:rsidR="00411846">
        <w:rPr>
          <w:color w:val="000000"/>
          <w:sz w:val="28"/>
          <w:szCs w:val="28"/>
        </w:rPr>
        <w:t xml:space="preserve">муниципальными </w:t>
      </w:r>
      <w:r w:rsidRPr="00411846">
        <w:rPr>
          <w:color w:val="000000"/>
          <w:sz w:val="28"/>
          <w:szCs w:val="28"/>
        </w:rPr>
        <w:t xml:space="preserve">программами; </w:t>
      </w:r>
    </w:p>
    <w:p w:rsidR="005C3992" w:rsidRPr="00411846" w:rsidRDefault="005C3992" w:rsidP="004D6C99">
      <w:pPr>
        <w:ind w:firstLine="708"/>
        <w:jc w:val="both"/>
        <w:rPr>
          <w:color w:val="000000"/>
          <w:sz w:val="28"/>
          <w:szCs w:val="28"/>
        </w:rPr>
      </w:pPr>
      <w:bookmarkStart w:id="1" w:name="Par161"/>
      <w:bookmarkEnd w:id="1"/>
      <w:r w:rsidRPr="00411846">
        <w:rPr>
          <w:color w:val="000000"/>
          <w:sz w:val="28"/>
          <w:szCs w:val="28"/>
        </w:rPr>
        <w:t>выполнение функций и полномочий орган</w:t>
      </w:r>
      <w:r w:rsidR="004D6C99">
        <w:rPr>
          <w:color w:val="000000"/>
          <w:sz w:val="28"/>
          <w:szCs w:val="28"/>
        </w:rPr>
        <w:t>ами местного самоуправления муниципального района</w:t>
      </w:r>
      <w:r w:rsidRPr="00411846">
        <w:rPr>
          <w:color w:val="000000"/>
          <w:sz w:val="28"/>
          <w:szCs w:val="28"/>
        </w:rPr>
        <w:t>.</w:t>
      </w:r>
    </w:p>
    <w:p w:rsidR="005C3992" w:rsidRPr="00AA3765" w:rsidRDefault="005C3992" w:rsidP="004D6C99">
      <w:pPr>
        <w:ind w:firstLine="708"/>
        <w:jc w:val="both"/>
        <w:rPr>
          <w:snapToGrid w:val="0"/>
          <w:sz w:val="28"/>
          <w:szCs w:val="28"/>
        </w:rPr>
      </w:pPr>
      <w:r w:rsidRPr="00AA3765">
        <w:rPr>
          <w:snapToGrid w:val="0"/>
          <w:sz w:val="28"/>
          <w:szCs w:val="28"/>
        </w:rPr>
        <w:t>Итогом аудита</w:t>
      </w:r>
      <w:r w:rsidRPr="00411846">
        <w:rPr>
          <w:snapToGrid w:val="0"/>
          <w:sz w:val="28"/>
          <w:szCs w:val="28"/>
        </w:rPr>
        <w:t xml:space="preserve"> в сфере закупок должна стать </w:t>
      </w:r>
      <w:r w:rsidRPr="00AA3765">
        <w:rPr>
          <w:snapToGrid w:val="0"/>
          <w:sz w:val="28"/>
          <w:szCs w:val="28"/>
        </w:rPr>
        <w:t xml:space="preserve">оценка уровня обеспечения </w:t>
      </w:r>
      <w:r w:rsidR="00AA3765" w:rsidRPr="00AA3765">
        <w:rPr>
          <w:snapToGrid w:val="0"/>
          <w:sz w:val="28"/>
          <w:szCs w:val="28"/>
        </w:rPr>
        <w:t>муниципальных</w:t>
      </w:r>
      <w:r w:rsidRPr="00AA3765">
        <w:rPr>
          <w:snapToGrid w:val="0"/>
          <w:sz w:val="28"/>
          <w:szCs w:val="28"/>
        </w:rPr>
        <w:t xml:space="preserve"> нужд</w:t>
      </w:r>
      <w:r w:rsidRPr="00411846">
        <w:rPr>
          <w:snapToGrid w:val="0"/>
          <w:color w:val="FF0000"/>
          <w:sz w:val="28"/>
          <w:szCs w:val="28"/>
        </w:rPr>
        <w:t xml:space="preserve"> </w:t>
      </w:r>
      <w:r w:rsidRPr="00411846">
        <w:rPr>
          <w:snapToGrid w:val="0"/>
          <w:sz w:val="28"/>
          <w:szCs w:val="28"/>
        </w:rPr>
        <w:t xml:space="preserve">с учетом затрат </w:t>
      </w:r>
      <w:r w:rsidRPr="00AA3765">
        <w:rPr>
          <w:snapToGrid w:val="0"/>
          <w:sz w:val="28"/>
          <w:szCs w:val="28"/>
        </w:rPr>
        <w:t>бюджетных средств,</w:t>
      </w:r>
      <w:r w:rsidRPr="00AA3765">
        <w:rPr>
          <w:sz w:val="28"/>
          <w:szCs w:val="28"/>
        </w:rPr>
        <w:t xml:space="preserve"> </w:t>
      </w:r>
      <w:r w:rsidRPr="00AA3765">
        <w:rPr>
          <w:snapToGrid w:val="0"/>
          <w:sz w:val="28"/>
          <w:szCs w:val="28"/>
        </w:rPr>
        <w:t xml:space="preserve">обоснованности планирования </w:t>
      </w:r>
      <w:r w:rsidRPr="00411846">
        <w:rPr>
          <w:snapToGrid w:val="0"/>
          <w:sz w:val="28"/>
          <w:szCs w:val="28"/>
        </w:rPr>
        <w:t xml:space="preserve">закупок, включая </w:t>
      </w:r>
      <w:r w:rsidRPr="00AA3765">
        <w:rPr>
          <w:snapToGrid w:val="0"/>
          <w:sz w:val="28"/>
          <w:szCs w:val="28"/>
        </w:rPr>
        <w:t>обоснованность цены закупки, реализуемости и эффективности осуществления указанных закупок</w:t>
      </w:r>
      <w:r w:rsidRPr="00411846">
        <w:rPr>
          <w:snapToGrid w:val="0"/>
          <w:sz w:val="28"/>
          <w:szCs w:val="28"/>
        </w:rPr>
        <w:t xml:space="preserve">. При этом </w:t>
      </w:r>
      <w:r w:rsidRPr="00AA3765">
        <w:rPr>
          <w:snapToGrid w:val="0"/>
          <w:sz w:val="28"/>
          <w:szCs w:val="28"/>
        </w:rPr>
        <w:t>оценке подлежат выполнение условий контрактов</w:t>
      </w:r>
      <w:r w:rsidRPr="00411846">
        <w:rPr>
          <w:snapToGrid w:val="0"/>
          <w:color w:val="FF0000"/>
          <w:sz w:val="28"/>
          <w:szCs w:val="28"/>
        </w:rPr>
        <w:t xml:space="preserve"> </w:t>
      </w:r>
      <w:r w:rsidRPr="00411846">
        <w:rPr>
          <w:snapToGrid w:val="0"/>
          <w:sz w:val="28"/>
          <w:szCs w:val="28"/>
        </w:rPr>
        <w:t xml:space="preserve">по срокам, объему, цене контрактов, количеству и качеству приобретаемых товаров, работ, услуг, а также </w:t>
      </w:r>
      <w:r w:rsidRPr="00AA3765">
        <w:rPr>
          <w:snapToGrid w:val="0"/>
          <w:sz w:val="28"/>
          <w:szCs w:val="28"/>
        </w:rPr>
        <w:t>порядок ценообразования и эффективность системы управления контрактами.</w:t>
      </w:r>
    </w:p>
    <w:p w:rsidR="005C3992" w:rsidRPr="00411846" w:rsidRDefault="005C3992" w:rsidP="004D6C99">
      <w:pPr>
        <w:ind w:firstLine="708"/>
        <w:jc w:val="both"/>
        <w:rPr>
          <w:sz w:val="28"/>
          <w:szCs w:val="28"/>
        </w:rPr>
      </w:pPr>
      <w:r w:rsidRPr="00411846">
        <w:rPr>
          <w:sz w:val="28"/>
          <w:szCs w:val="28"/>
        </w:rPr>
        <w:t>2.2. Задачи аудита в сфере закупок:</w:t>
      </w:r>
    </w:p>
    <w:p w:rsidR="005C3992" w:rsidRPr="00411846" w:rsidRDefault="004D6C99" w:rsidP="004D6C99">
      <w:pPr>
        <w:ind w:firstLine="708"/>
        <w:jc w:val="both"/>
        <w:rPr>
          <w:sz w:val="28"/>
          <w:szCs w:val="28"/>
        </w:rPr>
      </w:pPr>
      <w:r>
        <w:rPr>
          <w:rFonts w:eastAsiaTheme="minorHAnsi"/>
          <w:sz w:val="28"/>
          <w:szCs w:val="28"/>
          <w:lang w:eastAsia="en-US"/>
        </w:rPr>
        <w:t xml:space="preserve">- </w:t>
      </w:r>
      <w:r w:rsidR="005C3992" w:rsidRPr="00411846">
        <w:rPr>
          <w:rFonts w:eastAsiaTheme="minorHAnsi"/>
          <w:sz w:val="28"/>
          <w:szCs w:val="28"/>
          <w:lang w:eastAsia="en-US"/>
        </w:rPr>
        <w:t>проверка,</w:t>
      </w:r>
      <w:r w:rsidR="005C3992" w:rsidRPr="00411846">
        <w:rPr>
          <w:sz w:val="28"/>
          <w:szCs w:val="28"/>
        </w:rPr>
        <w:t xml:space="preserve">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5C3992" w:rsidRPr="00411846" w:rsidRDefault="004D6C99" w:rsidP="004D6C99">
      <w:pPr>
        <w:ind w:firstLine="708"/>
        <w:jc w:val="both"/>
        <w:rPr>
          <w:rFonts w:eastAsiaTheme="minorHAnsi"/>
          <w:sz w:val="28"/>
          <w:szCs w:val="28"/>
          <w:lang w:eastAsia="en-US"/>
        </w:rPr>
      </w:pPr>
      <w:r>
        <w:rPr>
          <w:sz w:val="28"/>
          <w:szCs w:val="28"/>
        </w:rPr>
        <w:t xml:space="preserve">- </w:t>
      </w:r>
      <w:r w:rsidR="005C3992" w:rsidRPr="00411846">
        <w:rPr>
          <w:sz w:val="28"/>
          <w:szCs w:val="28"/>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005C3992" w:rsidRPr="00411846">
        <w:rPr>
          <w:rFonts w:eastAsiaTheme="minorHAnsi"/>
          <w:sz w:val="28"/>
          <w:szCs w:val="28"/>
          <w:lang w:eastAsia="en-US"/>
        </w:rPr>
        <w:t>.</w:t>
      </w:r>
    </w:p>
    <w:p w:rsidR="005C3992" w:rsidRPr="00411846" w:rsidRDefault="005C3992" w:rsidP="004D6C99">
      <w:pPr>
        <w:ind w:firstLine="708"/>
        <w:jc w:val="both"/>
        <w:rPr>
          <w:snapToGrid w:val="0"/>
          <w:sz w:val="28"/>
          <w:szCs w:val="28"/>
        </w:rPr>
      </w:pPr>
      <w:r w:rsidRPr="00411846">
        <w:rPr>
          <w:snapToGrid w:val="0"/>
          <w:sz w:val="28"/>
          <w:szCs w:val="28"/>
        </w:rPr>
        <w:t xml:space="preserve">Аудит в сфере закупок </w:t>
      </w:r>
      <w:r w:rsidRPr="00AA3765">
        <w:rPr>
          <w:snapToGrid w:val="0"/>
          <w:sz w:val="28"/>
          <w:szCs w:val="28"/>
        </w:rPr>
        <w:t>должен охватывать все этапы деятельности</w:t>
      </w:r>
      <w:r w:rsidRPr="00411846">
        <w:rPr>
          <w:snapToGrid w:val="0"/>
          <w:color w:val="FF0000"/>
          <w:sz w:val="28"/>
          <w:szCs w:val="28"/>
        </w:rPr>
        <w:t xml:space="preserve"> </w:t>
      </w:r>
      <w:r w:rsidRPr="00411846">
        <w:rPr>
          <w:snapToGrid w:val="0"/>
          <w:sz w:val="28"/>
          <w:szCs w:val="28"/>
        </w:rPr>
        <w:t xml:space="preserve">заказчика в сфере закупок в отношении каждого из </w:t>
      </w:r>
      <w:r w:rsidR="004D6C99">
        <w:rPr>
          <w:snapToGrid w:val="0"/>
          <w:sz w:val="28"/>
          <w:szCs w:val="28"/>
        </w:rPr>
        <w:t xml:space="preserve">муниципальных </w:t>
      </w:r>
      <w:r w:rsidRPr="00411846">
        <w:rPr>
          <w:snapToGrid w:val="0"/>
          <w:sz w:val="28"/>
          <w:szCs w:val="28"/>
        </w:rPr>
        <w:t>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5C3992" w:rsidRPr="00411846" w:rsidRDefault="005C3992" w:rsidP="004D6C99">
      <w:pPr>
        <w:ind w:firstLine="708"/>
        <w:jc w:val="both"/>
        <w:rPr>
          <w:sz w:val="28"/>
          <w:szCs w:val="28"/>
        </w:rPr>
      </w:pPr>
      <w:r w:rsidRPr="00411846">
        <w:rPr>
          <w:sz w:val="28"/>
          <w:szCs w:val="28"/>
        </w:rPr>
        <w:t xml:space="preserve">2.3. Предметом аудита в сфере закупок является </w:t>
      </w:r>
      <w:r w:rsidRPr="00AA3765">
        <w:rPr>
          <w:sz w:val="28"/>
          <w:szCs w:val="28"/>
        </w:rPr>
        <w:t xml:space="preserve">процесс использования средств </w:t>
      </w:r>
      <w:r w:rsidR="004D6C99" w:rsidRPr="00AA3765">
        <w:rPr>
          <w:sz w:val="28"/>
          <w:szCs w:val="28"/>
        </w:rPr>
        <w:t>районного</w:t>
      </w:r>
      <w:r w:rsidRPr="00AA3765">
        <w:rPr>
          <w:sz w:val="28"/>
          <w:szCs w:val="28"/>
        </w:rPr>
        <w:t xml:space="preserve"> бюджета,</w:t>
      </w:r>
      <w:r w:rsidRPr="00411846">
        <w:rPr>
          <w:sz w:val="28"/>
          <w:szCs w:val="28"/>
        </w:rPr>
        <w:t xml:space="preserve"> а также </w:t>
      </w:r>
      <w:r w:rsidRPr="00AA3765">
        <w:rPr>
          <w:sz w:val="28"/>
          <w:szCs w:val="28"/>
        </w:rPr>
        <w:t>в отдельных случаях средств муниципальных бюджетов,</w:t>
      </w:r>
      <w:r w:rsidRPr="00411846">
        <w:rPr>
          <w:sz w:val="28"/>
          <w:szCs w:val="28"/>
        </w:rPr>
        <w:t xml:space="preserve"> направляемых на закупки (далее – бюджетные средства) в соответствии с требованиями законодательства о контрактной системе в сфере закупок. </w:t>
      </w:r>
    </w:p>
    <w:p w:rsidR="005C3992" w:rsidRPr="00411846" w:rsidRDefault="005C3992" w:rsidP="004D6C99">
      <w:pPr>
        <w:ind w:firstLine="708"/>
        <w:jc w:val="both"/>
        <w:rPr>
          <w:sz w:val="28"/>
          <w:szCs w:val="28"/>
        </w:rPr>
      </w:pPr>
      <w:r w:rsidRPr="00411846">
        <w:rPr>
          <w:sz w:val="28"/>
          <w:szCs w:val="28"/>
        </w:rPr>
        <w:t xml:space="preserve">2.4. В процессе проведения аудита в сфере закупок в пределах полномочий </w:t>
      </w:r>
      <w:r w:rsidR="004D6C99">
        <w:rPr>
          <w:sz w:val="28"/>
          <w:szCs w:val="28"/>
        </w:rPr>
        <w:t>Контрольно-ревизионной комиссии</w:t>
      </w:r>
      <w:r w:rsidRPr="00411846">
        <w:rPr>
          <w:sz w:val="28"/>
          <w:szCs w:val="28"/>
        </w:rPr>
        <w:t xml:space="preserve"> проверяются, анализируются и оцениваются:</w:t>
      </w:r>
    </w:p>
    <w:p w:rsidR="005C3992" w:rsidRPr="00411846" w:rsidRDefault="004D6C99" w:rsidP="004D6C99">
      <w:pPr>
        <w:ind w:firstLine="708"/>
        <w:jc w:val="both"/>
        <w:rPr>
          <w:sz w:val="28"/>
          <w:szCs w:val="28"/>
        </w:rPr>
      </w:pPr>
      <w:r w:rsidRPr="00AA3765">
        <w:rPr>
          <w:sz w:val="28"/>
          <w:szCs w:val="28"/>
        </w:rPr>
        <w:t xml:space="preserve">- </w:t>
      </w:r>
      <w:r w:rsidR="005C3992" w:rsidRPr="00AA3765">
        <w:rPr>
          <w:sz w:val="28"/>
          <w:szCs w:val="28"/>
        </w:rPr>
        <w:t>организация и процесс использования</w:t>
      </w:r>
      <w:r w:rsidR="005C3992" w:rsidRPr="00411846">
        <w:rPr>
          <w:color w:val="FF0000"/>
          <w:sz w:val="28"/>
          <w:szCs w:val="28"/>
        </w:rPr>
        <w:t xml:space="preserve"> </w:t>
      </w:r>
      <w:r w:rsidR="005C3992" w:rsidRPr="00411846">
        <w:rPr>
          <w:sz w:val="28"/>
          <w:szCs w:val="28"/>
        </w:rPr>
        <w:t>бюджетных средств</w:t>
      </w:r>
      <w:r w:rsidR="00AA3765">
        <w:rPr>
          <w:sz w:val="28"/>
          <w:szCs w:val="28"/>
        </w:rPr>
        <w:t>,</w:t>
      </w:r>
      <w:r w:rsidR="005C3992" w:rsidRPr="00411846">
        <w:rPr>
          <w:sz w:val="28"/>
          <w:szCs w:val="28"/>
        </w:rPr>
        <w:t xml:space="preserve"> начиная с этапа планирования закупок;</w:t>
      </w:r>
    </w:p>
    <w:p w:rsidR="005C3992" w:rsidRPr="00411846" w:rsidRDefault="004D6C99" w:rsidP="004D6C99">
      <w:pPr>
        <w:ind w:firstLine="708"/>
        <w:jc w:val="both"/>
        <w:rPr>
          <w:sz w:val="28"/>
          <w:szCs w:val="28"/>
        </w:rPr>
      </w:pPr>
      <w:r w:rsidRPr="00AA3765">
        <w:rPr>
          <w:sz w:val="28"/>
          <w:szCs w:val="28"/>
        </w:rPr>
        <w:lastRenderedPageBreak/>
        <w:t xml:space="preserve">- </w:t>
      </w:r>
      <w:r w:rsidR="005C3992" w:rsidRPr="00AA3765">
        <w:rPr>
          <w:sz w:val="28"/>
          <w:szCs w:val="28"/>
        </w:rPr>
        <w:t>законность, своевременность, обоснованность, целесообразность</w:t>
      </w:r>
      <w:r w:rsidR="005C3992" w:rsidRPr="00411846">
        <w:rPr>
          <w:color w:val="FF0000"/>
          <w:sz w:val="28"/>
          <w:szCs w:val="28"/>
        </w:rPr>
        <w:t xml:space="preserve"> </w:t>
      </w:r>
      <w:r w:rsidR="005C3992" w:rsidRPr="00411846">
        <w:rPr>
          <w:sz w:val="28"/>
          <w:szCs w:val="28"/>
        </w:rPr>
        <w:t>расходов на закупки;</w:t>
      </w:r>
    </w:p>
    <w:p w:rsidR="005C3992" w:rsidRPr="00411846" w:rsidRDefault="004D6C99" w:rsidP="004D6C99">
      <w:pPr>
        <w:ind w:firstLine="708"/>
        <w:jc w:val="both"/>
        <w:rPr>
          <w:sz w:val="28"/>
          <w:szCs w:val="28"/>
        </w:rPr>
      </w:pPr>
      <w:r w:rsidRPr="00AA3765">
        <w:rPr>
          <w:sz w:val="28"/>
          <w:szCs w:val="28"/>
        </w:rPr>
        <w:t xml:space="preserve">- </w:t>
      </w:r>
      <w:r w:rsidR="005C3992" w:rsidRPr="00AA3765">
        <w:rPr>
          <w:sz w:val="28"/>
          <w:szCs w:val="28"/>
        </w:rPr>
        <w:t>эффективность и результаты</w:t>
      </w:r>
      <w:r w:rsidR="005C3992" w:rsidRPr="00411846">
        <w:rPr>
          <w:color w:val="FF0000"/>
          <w:sz w:val="28"/>
          <w:szCs w:val="28"/>
        </w:rPr>
        <w:t xml:space="preserve"> </w:t>
      </w:r>
      <w:r w:rsidR="005C3992" w:rsidRPr="00411846">
        <w:rPr>
          <w:sz w:val="28"/>
          <w:szCs w:val="28"/>
        </w:rPr>
        <w:t>использования бюджетных средств;</w:t>
      </w:r>
    </w:p>
    <w:p w:rsidR="005C3992" w:rsidRPr="00411846" w:rsidRDefault="004D6C99" w:rsidP="004D6C99">
      <w:pPr>
        <w:ind w:firstLine="708"/>
        <w:jc w:val="both"/>
        <w:rPr>
          <w:sz w:val="28"/>
          <w:szCs w:val="28"/>
        </w:rPr>
      </w:pPr>
      <w:r w:rsidRPr="00AA3765">
        <w:rPr>
          <w:sz w:val="28"/>
          <w:szCs w:val="28"/>
        </w:rPr>
        <w:t xml:space="preserve">- </w:t>
      </w:r>
      <w:r w:rsidR="005C3992" w:rsidRPr="00AA3765">
        <w:rPr>
          <w:sz w:val="28"/>
          <w:szCs w:val="28"/>
        </w:rPr>
        <w:t>система ведомственного контроля</w:t>
      </w:r>
      <w:r w:rsidR="005C3992" w:rsidRPr="00411846">
        <w:rPr>
          <w:sz w:val="28"/>
          <w:szCs w:val="28"/>
        </w:rPr>
        <w:t xml:space="preserve"> в сфере закупок;</w:t>
      </w:r>
    </w:p>
    <w:p w:rsidR="005C3992" w:rsidRPr="00411846" w:rsidRDefault="004D6C99" w:rsidP="004D6C99">
      <w:pPr>
        <w:ind w:firstLine="708"/>
        <w:jc w:val="both"/>
        <w:rPr>
          <w:sz w:val="28"/>
          <w:szCs w:val="28"/>
        </w:rPr>
      </w:pPr>
      <w:r w:rsidRPr="00AA3765">
        <w:rPr>
          <w:sz w:val="28"/>
          <w:szCs w:val="28"/>
        </w:rPr>
        <w:t xml:space="preserve">- </w:t>
      </w:r>
      <w:r w:rsidR="005C3992" w:rsidRPr="00AA3765">
        <w:rPr>
          <w:sz w:val="28"/>
          <w:szCs w:val="28"/>
        </w:rPr>
        <w:t>система контроля в сфере закупок</w:t>
      </w:r>
      <w:r w:rsidR="005C3992" w:rsidRPr="00411846">
        <w:rPr>
          <w:sz w:val="28"/>
          <w:szCs w:val="28"/>
        </w:rPr>
        <w:t>, осуществляемого заказчиком.</w:t>
      </w:r>
    </w:p>
    <w:p w:rsidR="005C3992" w:rsidRPr="00411846" w:rsidRDefault="005C3992" w:rsidP="004D6C99">
      <w:pPr>
        <w:ind w:firstLine="708"/>
        <w:jc w:val="both"/>
        <w:rPr>
          <w:sz w:val="28"/>
          <w:szCs w:val="28"/>
        </w:rPr>
      </w:pPr>
      <w:r w:rsidRPr="00411846">
        <w:rPr>
          <w:sz w:val="28"/>
          <w:szCs w:val="28"/>
        </w:rPr>
        <w:t>2.5. Объектами аудита (контроля) в сфере закупок являются:</w:t>
      </w:r>
    </w:p>
    <w:p w:rsidR="005C3992" w:rsidRPr="00AA3765" w:rsidRDefault="004D6C99" w:rsidP="004D6C99">
      <w:pPr>
        <w:ind w:firstLine="708"/>
        <w:jc w:val="both"/>
        <w:rPr>
          <w:rFonts w:eastAsiaTheme="minorHAnsi"/>
          <w:sz w:val="28"/>
          <w:szCs w:val="28"/>
          <w:lang w:eastAsia="en-US"/>
        </w:rPr>
      </w:pPr>
      <w:r w:rsidRPr="00AA3765">
        <w:rPr>
          <w:rFonts w:eastAsiaTheme="minorHAnsi"/>
          <w:sz w:val="28"/>
          <w:szCs w:val="28"/>
          <w:lang w:eastAsia="en-US"/>
        </w:rPr>
        <w:t xml:space="preserve">- </w:t>
      </w:r>
      <w:r w:rsidR="005C3992" w:rsidRPr="00AA3765">
        <w:rPr>
          <w:rFonts w:eastAsiaTheme="minorHAnsi"/>
          <w:sz w:val="28"/>
          <w:szCs w:val="28"/>
          <w:lang w:eastAsia="en-US"/>
        </w:rPr>
        <w:t>органы</w:t>
      </w:r>
      <w:r w:rsidR="0067752A" w:rsidRPr="00AA3765">
        <w:rPr>
          <w:rFonts w:eastAsiaTheme="minorHAnsi"/>
          <w:sz w:val="28"/>
          <w:szCs w:val="28"/>
          <w:lang w:eastAsia="en-US"/>
        </w:rPr>
        <w:t xml:space="preserve"> местного самоуправления </w:t>
      </w:r>
      <w:r w:rsidR="001F217F" w:rsidRPr="00AA3765">
        <w:rPr>
          <w:rFonts w:eastAsiaTheme="minorHAnsi"/>
          <w:sz w:val="28"/>
          <w:szCs w:val="28"/>
          <w:lang w:eastAsia="en-US"/>
        </w:rPr>
        <w:t>муниципального</w:t>
      </w:r>
      <w:r w:rsidR="0067752A" w:rsidRPr="00AA3765">
        <w:rPr>
          <w:rFonts w:eastAsiaTheme="minorHAnsi"/>
          <w:sz w:val="28"/>
          <w:szCs w:val="28"/>
          <w:lang w:eastAsia="en-US"/>
        </w:rPr>
        <w:t xml:space="preserve"> района «Забайкальский район»;</w:t>
      </w:r>
    </w:p>
    <w:p w:rsidR="005C3992" w:rsidRPr="00411846" w:rsidRDefault="0067752A" w:rsidP="0067752A">
      <w:pPr>
        <w:ind w:firstLine="708"/>
        <w:jc w:val="both"/>
        <w:rPr>
          <w:rFonts w:eastAsiaTheme="minorHAnsi"/>
          <w:sz w:val="28"/>
          <w:szCs w:val="28"/>
          <w:lang w:eastAsia="en-US"/>
        </w:rPr>
      </w:pPr>
      <w:r w:rsidRPr="00AA3765">
        <w:rPr>
          <w:rFonts w:eastAsiaTheme="minorHAnsi"/>
          <w:sz w:val="28"/>
          <w:szCs w:val="28"/>
          <w:lang w:eastAsia="en-US"/>
        </w:rPr>
        <w:t xml:space="preserve">- </w:t>
      </w:r>
      <w:r w:rsidR="005C3992" w:rsidRPr="00AA3765">
        <w:rPr>
          <w:rFonts w:eastAsiaTheme="minorHAnsi"/>
          <w:sz w:val="28"/>
          <w:szCs w:val="28"/>
          <w:lang w:eastAsia="en-US"/>
        </w:rPr>
        <w:t>бюджетные учреждения, осуществляющие закупки за счет субсидий,</w:t>
      </w:r>
      <w:r w:rsidR="005C3992" w:rsidRPr="00411846">
        <w:rPr>
          <w:rFonts w:eastAsiaTheme="minorHAnsi"/>
          <w:sz w:val="28"/>
          <w:szCs w:val="28"/>
          <w:lang w:eastAsia="en-US"/>
        </w:rPr>
        <w:t xml:space="preserve"> предоставленных из </w:t>
      </w:r>
      <w:r>
        <w:rPr>
          <w:rFonts w:eastAsiaTheme="minorHAnsi"/>
          <w:sz w:val="28"/>
          <w:szCs w:val="28"/>
          <w:lang w:eastAsia="en-US"/>
        </w:rPr>
        <w:t>районного</w:t>
      </w:r>
      <w:r w:rsidR="005C3992" w:rsidRPr="00411846">
        <w:rPr>
          <w:rFonts w:eastAsiaTheme="minorHAnsi"/>
          <w:sz w:val="28"/>
          <w:szCs w:val="28"/>
          <w:lang w:eastAsia="en-US"/>
        </w:rPr>
        <w:t xml:space="preserve"> бюджета, и иных средств (с учетом особенностей статьи 15 Закона № 44-ФЗ);</w:t>
      </w:r>
    </w:p>
    <w:p w:rsidR="005C3992" w:rsidRPr="00411846" w:rsidRDefault="0067752A" w:rsidP="0067752A">
      <w:pPr>
        <w:ind w:firstLine="708"/>
        <w:jc w:val="both"/>
        <w:rPr>
          <w:rFonts w:eastAsiaTheme="minorHAnsi"/>
          <w:sz w:val="28"/>
          <w:szCs w:val="28"/>
          <w:lang w:eastAsia="en-US"/>
        </w:rPr>
      </w:pPr>
      <w:r w:rsidRPr="00AA3765">
        <w:rPr>
          <w:rFonts w:eastAsiaTheme="minorHAnsi"/>
          <w:sz w:val="28"/>
          <w:szCs w:val="28"/>
          <w:lang w:eastAsia="en-US"/>
        </w:rPr>
        <w:t xml:space="preserve">- </w:t>
      </w:r>
      <w:r w:rsidR="005C3992" w:rsidRPr="00AA3765">
        <w:rPr>
          <w:rFonts w:eastAsiaTheme="minorHAnsi"/>
          <w:sz w:val="28"/>
          <w:szCs w:val="28"/>
          <w:lang w:eastAsia="en-US"/>
        </w:rPr>
        <w:t xml:space="preserve">автономные учреждения, </w:t>
      </w:r>
      <w:r w:rsidRPr="00AA3765">
        <w:rPr>
          <w:rFonts w:eastAsiaTheme="minorHAnsi"/>
          <w:sz w:val="28"/>
          <w:szCs w:val="28"/>
          <w:lang w:eastAsia="en-US"/>
        </w:rPr>
        <w:t>муниципальные</w:t>
      </w:r>
      <w:r w:rsidR="005C3992" w:rsidRPr="00AA3765">
        <w:rPr>
          <w:rFonts w:eastAsiaTheme="minorHAnsi"/>
          <w:sz w:val="28"/>
          <w:szCs w:val="28"/>
          <w:lang w:eastAsia="en-US"/>
        </w:rPr>
        <w:t xml:space="preserve"> унитарные предприятия при осуществлении капитальных вложений за счет бюджетных средств</w:t>
      </w:r>
      <w:r w:rsidR="005C3992" w:rsidRPr="00411846">
        <w:rPr>
          <w:rFonts w:eastAsiaTheme="minorHAnsi"/>
          <w:color w:val="FF0000"/>
          <w:sz w:val="28"/>
          <w:szCs w:val="28"/>
          <w:lang w:eastAsia="en-US"/>
        </w:rPr>
        <w:t xml:space="preserve"> </w:t>
      </w:r>
      <w:r w:rsidR="005C3992" w:rsidRPr="00411846">
        <w:rPr>
          <w:rFonts w:eastAsiaTheme="minorHAnsi"/>
          <w:sz w:val="28"/>
          <w:szCs w:val="28"/>
          <w:lang w:eastAsia="en-US"/>
        </w:rPr>
        <w:t xml:space="preserve">в объекты </w:t>
      </w:r>
      <w:r>
        <w:rPr>
          <w:rFonts w:eastAsiaTheme="minorHAnsi"/>
          <w:sz w:val="28"/>
          <w:szCs w:val="28"/>
          <w:lang w:eastAsia="en-US"/>
        </w:rPr>
        <w:t>муниципальной</w:t>
      </w:r>
      <w:r w:rsidR="005C3992" w:rsidRPr="00411846">
        <w:rPr>
          <w:rFonts w:eastAsiaTheme="minorHAnsi"/>
          <w:sz w:val="28"/>
          <w:szCs w:val="28"/>
          <w:lang w:eastAsia="en-US"/>
        </w:rPr>
        <w:t xml:space="preserve"> собственности (при планировании и осуществлении ими закупок); </w:t>
      </w:r>
    </w:p>
    <w:p w:rsidR="005C3992" w:rsidRPr="00411846" w:rsidRDefault="0067752A" w:rsidP="0067752A">
      <w:pPr>
        <w:ind w:firstLine="708"/>
        <w:jc w:val="both"/>
        <w:rPr>
          <w:rFonts w:eastAsiaTheme="minorHAnsi"/>
          <w:sz w:val="28"/>
          <w:szCs w:val="28"/>
          <w:lang w:eastAsia="en-US"/>
        </w:rPr>
      </w:pPr>
      <w:proofErr w:type="gramStart"/>
      <w:r w:rsidRPr="00AA3765">
        <w:rPr>
          <w:rFonts w:eastAsiaTheme="minorHAnsi"/>
          <w:sz w:val="28"/>
          <w:szCs w:val="28"/>
          <w:lang w:eastAsia="en-US"/>
        </w:rPr>
        <w:t xml:space="preserve">- </w:t>
      </w:r>
      <w:r w:rsidR="005C3992" w:rsidRPr="00AA3765">
        <w:rPr>
          <w:rFonts w:eastAsiaTheme="minorHAnsi"/>
          <w:sz w:val="28"/>
          <w:szCs w:val="28"/>
          <w:lang w:eastAsia="en-US"/>
        </w:rPr>
        <w:t>юридические лица,</w:t>
      </w:r>
      <w:r w:rsidR="005C3992" w:rsidRPr="00411846">
        <w:rPr>
          <w:rFonts w:eastAsiaTheme="minorHAnsi"/>
          <w:sz w:val="28"/>
          <w:szCs w:val="28"/>
          <w:lang w:eastAsia="en-US"/>
        </w:rPr>
        <w:t xml:space="preserve"> не являющиеся </w:t>
      </w:r>
      <w:r>
        <w:rPr>
          <w:rFonts w:eastAsiaTheme="minorHAnsi"/>
          <w:sz w:val="28"/>
          <w:szCs w:val="28"/>
          <w:lang w:eastAsia="en-US"/>
        </w:rPr>
        <w:t xml:space="preserve">муниципальными </w:t>
      </w:r>
      <w:r w:rsidR="005C3992" w:rsidRPr="00411846">
        <w:rPr>
          <w:rFonts w:eastAsiaTheme="minorHAnsi"/>
          <w:sz w:val="28"/>
          <w:szCs w:val="28"/>
          <w:lang w:eastAsia="en-US"/>
        </w:rPr>
        <w:t xml:space="preserve">учреждениями, </w:t>
      </w:r>
      <w:r>
        <w:rPr>
          <w:rFonts w:eastAsiaTheme="minorHAnsi"/>
          <w:sz w:val="28"/>
          <w:szCs w:val="28"/>
          <w:lang w:eastAsia="en-US"/>
        </w:rPr>
        <w:t xml:space="preserve">муниципальными </w:t>
      </w:r>
      <w:r w:rsidR="005C3992" w:rsidRPr="00411846">
        <w:rPr>
          <w:rFonts w:eastAsiaTheme="minorHAnsi"/>
          <w:sz w:val="28"/>
          <w:szCs w:val="28"/>
          <w:lang w:eastAsia="en-US"/>
        </w:rPr>
        <w:t xml:space="preserve">унитарными предприятиями, </w:t>
      </w:r>
      <w:r w:rsidR="005C3992" w:rsidRPr="00AA3765">
        <w:rPr>
          <w:rFonts w:eastAsiaTheme="minorHAnsi"/>
          <w:sz w:val="28"/>
          <w:szCs w:val="28"/>
          <w:lang w:eastAsia="en-US"/>
        </w:rPr>
        <w:t>в случае реализации инвестиционных проектов</w:t>
      </w:r>
      <w:r w:rsidR="005C3992" w:rsidRPr="00411846">
        <w:rPr>
          <w:rFonts w:eastAsiaTheme="minorHAnsi"/>
          <w:sz w:val="28"/>
          <w:szCs w:val="28"/>
          <w:lang w:eastAsia="en-US"/>
        </w:rPr>
        <w:t xml:space="preserve"> по строительству, реконструкции и техническому перевооружению объектов капитального строительства </w:t>
      </w:r>
      <w:r w:rsidR="005C3992" w:rsidRPr="00AA3765">
        <w:rPr>
          <w:rFonts w:eastAsiaTheme="minorHAnsi"/>
          <w:sz w:val="28"/>
          <w:szCs w:val="28"/>
          <w:lang w:eastAsia="en-US"/>
        </w:rPr>
        <w:t xml:space="preserve">за счет бюджетных инвестиций </w:t>
      </w:r>
      <w:r w:rsidR="005C3992" w:rsidRPr="00411846">
        <w:rPr>
          <w:rFonts w:eastAsiaTheme="minorHAnsi"/>
          <w:sz w:val="28"/>
          <w:szCs w:val="28"/>
          <w:lang w:eastAsia="en-US"/>
        </w:rPr>
        <w:t xml:space="preserve">(в случаях и в пределах, которые определены в соответствии с бюджетным законодательством Российской Федерации в рамках договоров об участии </w:t>
      </w:r>
      <w:r>
        <w:rPr>
          <w:rFonts w:eastAsiaTheme="minorHAnsi"/>
          <w:sz w:val="28"/>
          <w:szCs w:val="28"/>
          <w:lang w:eastAsia="en-US"/>
        </w:rPr>
        <w:t>муниципального района</w:t>
      </w:r>
      <w:r w:rsidR="005C3992" w:rsidRPr="00411846">
        <w:rPr>
          <w:rFonts w:eastAsiaTheme="minorHAnsi"/>
          <w:sz w:val="28"/>
          <w:szCs w:val="28"/>
          <w:lang w:eastAsia="en-US"/>
        </w:rPr>
        <w:t xml:space="preserve"> в собственности субъекта инвестиций); </w:t>
      </w:r>
      <w:proofErr w:type="gramEnd"/>
    </w:p>
    <w:p w:rsidR="005C3992" w:rsidRPr="00411846" w:rsidRDefault="0067752A" w:rsidP="0067752A">
      <w:pPr>
        <w:ind w:firstLine="708"/>
        <w:jc w:val="both"/>
        <w:rPr>
          <w:rFonts w:eastAsiaTheme="minorHAnsi"/>
          <w:sz w:val="28"/>
          <w:szCs w:val="28"/>
          <w:lang w:eastAsia="en-US"/>
        </w:rPr>
      </w:pPr>
      <w:r w:rsidRPr="00AA3765">
        <w:rPr>
          <w:rFonts w:eastAsiaTheme="minorHAnsi"/>
          <w:sz w:val="28"/>
          <w:szCs w:val="28"/>
          <w:lang w:eastAsia="en-US"/>
        </w:rPr>
        <w:t xml:space="preserve">- </w:t>
      </w:r>
      <w:r w:rsidR="005C3992" w:rsidRPr="00AA3765">
        <w:rPr>
          <w:rFonts w:eastAsiaTheme="minorHAnsi"/>
          <w:sz w:val="28"/>
          <w:szCs w:val="28"/>
          <w:lang w:eastAsia="en-US"/>
        </w:rPr>
        <w:t>органы</w:t>
      </w:r>
      <w:r w:rsidRPr="00AA3765">
        <w:rPr>
          <w:rFonts w:eastAsiaTheme="minorHAnsi"/>
          <w:sz w:val="28"/>
          <w:szCs w:val="28"/>
          <w:lang w:eastAsia="en-US"/>
        </w:rPr>
        <w:t xml:space="preserve"> местного самоуправления</w:t>
      </w:r>
      <w:r w:rsidR="005C3992" w:rsidRPr="00AA3765">
        <w:rPr>
          <w:rFonts w:eastAsiaTheme="minorHAnsi"/>
          <w:sz w:val="28"/>
          <w:szCs w:val="28"/>
          <w:lang w:eastAsia="en-US"/>
        </w:rPr>
        <w:t>, казенные учреждения,</w:t>
      </w:r>
      <w:r w:rsidR="005C3992" w:rsidRPr="00411846">
        <w:rPr>
          <w:rFonts w:eastAsiaTheme="minorHAnsi"/>
          <w:color w:val="FF0000"/>
          <w:sz w:val="28"/>
          <w:szCs w:val="28"/>
          <w:lang w:eastAsia="en-US"/>
        </w:rPr>
        <w:t xml:space="preserve"> </w:t>
      </w:r>
      <w:r w:rsidR="005C3992" w:rsidRPr="00411846">
        <w:rPr>
          <w:rFonts w:eastAsiaTheme="minorHAnsi"/>
          <w:sz w:val="28"/>
          <w:szCs w:val="28"/>
          <w:lang w:eastAsia="en-US"/>
        </w:rPr>
        <w:t>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 в соответствии с Законом № 44-ФЗ).</w:t>
      </w:r>
    </w:p>
    <w:p w:rsidR="005C3992" w:rsidRPr="00AA3765" w:rsidRDefault="005C3992" w:rsidP="0067752A">
      <w:pPr>
        <w:ind w:firstLine="708"/>
        <w:jc w:val="both"/>
        <w:rPr>
          <w:sz w:val="28"/>
          <w:szCs w:val="28"/>
        </w:rPr>
      </w:pPr>
      <w:r w:rsidRPr="00411846">
        <w:rPr>
          <w:sz w:val="28"/>
          <w:szCs w:val="28"/>
        </w:rPr>
        <w:t xml:space="preserve">В рамках контрольных мероприятий </w:t>
      </w:r>
      <w:r w:rsidRPr="00AA3765">
        <w:rPr>
          <w:sz w:val="28"/>
          <w:szCs w:val="28"/>
        </w:rPr>
        <w:t>оцениваются как деятельность заказчиков, так и деятельность формируемых ими контрактных служб</w:t>
      </w:r>
      <w:r w:rsidRPr="00411846">
        <w:rPr>
          <w:color w:val="FF0000"/>
          <w:sz w:val="28"/>
          <w:szCs w:val="28"/>
        </w:rPr>
        <w:t xml:space="preserve"> </w:t>
      </w:r>
      <w:r w:rsidRPr="00411846">
        <w:rPr>
          <w:sz w:val="28"/>
          <w:szCs w:val="28"/>
        </w:rPr>
        <w:t xml:space="preserve">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w:t>
      </w:r>
      <w:r w:rsidRPr="00AA3765">
        <w:rPr>
          <w:sz w:val="28"/>
          <w:szCs w:val="28"/>
        </w:rPr>
        <w:t>работа системы ведомственного контроля в сфере закупок, системы контроля в сфере закупок, осуществляемого заказчиком.</w:t>
      </w:r>
    </w:p>
    <w:p w:rsidR="005C3992" w:rsidRPr="00411846" w:rsidRDefault="005C3992" w:rsidP="00941077">
      <w:pPr>
        <w:ind w:firstLine="708"/>
        <w:jc w:val="both"/>
        <w:rPr>
          <w:rFonts w:eastAsiaTheme="minorHAnsi"/>
          <w:sz w:val="28"/>
          <w:szCs w:val="28"/>
          <w:lang w:eastAsia="en-US"/>
        </w:rPr>
      </w:pPr>
      <w:r w:rsidRPr="00411846">
        <w:rPr>
          <w:sz w:val="28"/>
          <w:szCs w:val="28"/>
        </w:rPr>
        <w:t>2.6. Порядок действий при организации и проведен</w:t>
      </w:r>
      <w:proofErr w:type="gramStart"/>
      <w:r w:rsidRPr="00411846">
        <w:rPr>
          <w:sz w:val="28"/>
          <w:szCs w:val="28"/>
        </w:rPr>
        <w:t>ии ау</w:t>
      </w:r>
      <w:proofErr w:type="gramEnd"/>
      <w:r w:rsidRPr="00411846">
        <w:rPr>
          <w:sz w:val="28"/>
          <w:szCs w:val="28"/>
        </w:rPr>
        <w:t xml:space="preserve">дита в сфере закупок </w:t>
      </w:r>
      <w:r w:rsidRPr="00941077">
        <w:rPr>
          <w:sz w:val="28"/>
          <w:szCs w:val="28"/>
          <w:highlight w:val="green"/>
        </w:rPr>
        <w:t>установлен СГА 101.</w:t>
      </w:r>
    </w:p>
    <w:p w:rsidR="005C3992" w:rsidRPr="00411846" w:rsidRDefault="005C3992" w:rsidP="00941077">
      <w:pPr>
        <w:ind w:firstLine="708"/>
        <w:jc w:val="both"/>
        <w:rPr>
          <w:rFonts w:eastAsiaTheme="minorHAnsi"/>
          <w:sz w:val="28"/>
          <w:szCs w:val="28"/>
          <w:lang w:eastAsia="en-US"/>
        </w:rPr>
      </w:pPr>
      <w:r w:rsidRPr="00411846">
        <w:rPr>
          <w:rFonts w:eastAsiaTheme="minorHAnsi"/>
          <w:sz w:val="28"/>
          <w:szCs w:val="28"/>
          <w:lang w:eastAsia="en-US"/>
        </w:rPr>
        <w:t>2.7. При проведении контрольных мероприятий необходимо учитывать сроки вступления в силу отдельных положений Закона № 44-ФЗ (статьи 112, 114).</w:t>
      </w:r>
    </w:p>
    <w:p w:rsidR="005C3992" w:rsidRPr="00411846" w:rsidRDefault="005C3992" w:rsidP="00411846">
      <w:pPr>
        <w:jc w:val="both"/>
        <w:rPr>
          <w:rFonts w:eastAsiaTheme="minorHAnsi"/>
          <w:sz w:val="28"/>
          <w:szCs w:val="28"/>
          <w:lang w:eastAsia="en-US"/>
        </w:rPr>
      </w:pPr>
    </w:p>
    <w:p w:rsidR="005C3992" w:rsidRPr="00941077" w:rsidRDefault="005C3992" w:rsidP="00941077">
      <w:pPr>
        <w:ind w:firstLine="708"/>
        <w:jc w:val="both"/>
        <w:rPr>
          <w:b/>
          <w:sz w:val="28"/>
          <w:szCs w:val="28"/>
        </w:rPr>
      </w:pPr>
      <w:r w:rsidRPr="00941077">
        <w:rPr>
          <w:b/>
          <w:sz w:val="28"/>
          <w:szCs w:val="28"/>
        </w:rPr>
        <w:t>3. Источники информации для проведения аудита в сфере закупок</w:t>
      </w:r>
    </w:p>
    <w:p w:rsidR="005C3992" w:rsidRPr="00411846" w:rsidRDefault="005C3992" w:rsidP="00411846">
      <w:pPr>
        <w:jc w:val="both"/>
        <w:rPr>
          <w:snapToGrid w:val="0"/>
          <w:sz w:val="28"/>
          <w:szCs w:val="28"/>
        </w:rPr>
      </w:pPr>
    </w:p>
    <w:p w:rsidR="005C3992" w:rsidRPr="00411846" w:rsidRDefault="005C3992" w:rsidP="00941077">
      <w:pPr>
        <w:ind w:firstLine="708"/>
        <w:jc w:val="both"/>
        <w:rPr>
          <w:snapToGrid w:val="0"/>
          <w:sz w:val="28"/>
          <w:szCs w:val="28"/>
        </w:rPr>
      </w:pPr>
      <w:r w:rsidRPr="00411846">
        <w:rPr>
          <w:snapToGrid w:val="0"/>
          <w:sz w:val="28"/>
          <w:szCs w:val="28"/>
        </w:rPr>
        <w:t>При проведен</w:t>
      </w:r>
      <w:proofErr w:type="gramStart"/>
      <w:r w:rsidRPr="00411846">
        <w:rPr>
          <w:snapToGrid w:val="0"/>
          <w:sz w:val="28"/>
          <w:szCs w:val="28"/>
        </w:rPr>
        <w:t>ии ау</w:t>
      </w:r>
      <w:proofErr w:type="gramEnd"/>
      <w:r w:rsidRPr="00411846">
        <w:rPr>
          <w:snapToGrid w:val="0"/>
          <w:sz w:val="28"/>
          <w:szCs w:val="28"/>
        </w:rPr>
        <w:t>дита в сфере закупок рекомендуется использовать следующие источники информации:</w:t>
      </w:r>
    </w:p>
    <w:p w:rsidR="005C3992" w:rsidRPr="00411846" w:rsidRDefault="005C3992" w:rsidP="00941077">
      <w:pPr>
        <w:ind w:firstLine="708"/>
        <w:jc w:val="both"/>
        <w:rPr>
          <w:snapToGrid w:val="0"/>
          <w:sz w:val="28"/>
          <w:szCs w:val="28"/>
        </w:rPr>
      </w:pPr>
      <w:r w:rsidRPr="00411846">
        <w:rPr>
          <w:snapToGrid w:val="0"/>
          <w:sz w:val="28"/>
          <w:szCs w:val="28"/>
        </w:rPr>
        <w:t xml:space="preserve">1) </w:t>
      </w:r>
      <w:r w:rsidRPr="00681F3A">
        <w:rPr>
          <w:snapToGrid w:val="0"/>
          <w:sz w:val="28"/>
          <w:szCs w:val="28"/>
        </w:rPr>
        <w:t>законодательство о контрактной системе</w:t>
      </w:r>
      <w:r w:rsidRPr="00411846">
        <w:rPr>
          <w:snapToGrid w:val="0"/>
          <w:sz w:val="28"/>
          <w:szCs w:val="28"/>
        </w:rPr>
        <w:t xml:space="preserve">, включая Закон № 44-ФЗ </w:t>
      </w:r>
      <w:r w:rsidRPr="00411846">
        <w:rPr>
          <w:rFonts w:eastAsiaTheme="minorHAnsi"/>
          <w:sz w:val="28"/>
          <w:szCs w:val="28"/>
          <w:lang w:eastAsia="en-US"/>
        </w:rPr>
        <w:t>и иные нормативные правовые акты о контрактной системе в сфере закупок</w:t>
      </w:r>
      <w:r w:rsidR="00941077">
        <w:rPr>
          <w:snapToGrid w:val="0"/>
          <w:sz w:val="28"/>
          <w:szCs w:val="28"/>
        </w:rPr>
        <w:t>;</w:t>
      </w:r>
    </w:p>
    <w:p w:rsidR="005C3992" w:rsidRPr="00411846" w:rsidRDefault="005C3992" w:rsidP="00941077">
      <w:pPr>
        <w:ind w:firstLine="708"/>
        <w:jc w:val="both"/>
        <w:rPr>
          <w:snapToGrid w:val="0"/>
          <w:sz w:val="28"/>
          <w:szCs w:val="28"/>
        </w:rPr>
      </w:pPr>
      <w:r w:rsidRPr="00411846">
        <w:rPr>
          <w:snapToGrid w:val="0"/>
          <w:sz w:val="28"/>
          <w:szCs w:val="28"/>
        </w:rPr>
        <w:lastRenderedPageBreak/>
        <w:t xml:space="preserve">2) </w:t>
      </w:r>
      <w:r w:rsidRPr="00681F3A">
        <w:rPr>
          <w:snapToGrid w:val="0"/>
          <w:sz w:val="28"/>
          <w:szCs w:val="28"/>
        </w:rPr>
        <w:t>внутренние документы заказчика</w:t>
      </w:r>
      <w:r w:rsidRPr="00411846">
        <w:rPr>
          <w:snapToGrid w:val="0"/>
          <w:sz w:val="28"/>
          <w:szCs w:val="28"/>
        </w:rPr>
        <w:t xml:space="preserve">: </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 xml:space="preserve">документ о создании и регламентации работы комиссии (комиссий) по осуществлению закупок; </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документ, регламентирующий процедуры планирования, обоснования и осуществления закупок;</w:t>
      </w:r>
    </w:p>
    <w:p w:rsidR="005C3992" w:rsidRPr="00411846" w:rsidRDefault="00941077" w:rsidP="00941077">
      <w:pPr>
        <w:ind w:firstLine="708"/>
        <w:jc w:val="both"/>
        <w:rPr>
          <w:snapToGrid w:val="0"/>
          <w:sz w:val="28"/>
          <w:szCs w:val="28"/>
        </w:rPr>
      </w:pPr>
      <w:r>
        <w:rPr>
          <w:snapToGrid w:val="0"/>
          <w:sz w:val="28"/>
          <w:szCs w:val="28"/>
        </w:rPr>
        <w:t xml:space="preserve">- </w:t>
      </w:r>
      <w:proofErr w:type="gramStart"/>
      <w:r w:rsidR="005C3992" w:rsidRPr="00411846">
        <w:rPr>
          <w:snapToGrid w:val="0"/>
          <w:sz w:val="28"/>
          <w:szCs w:val="28"/>
        </w:rPr>
        <w:t>утвержденные</w:t>
      </w:r>
      <w:proofErr w:type="gramEnd"/>
      <w:r w:rsidR="005C3992" w:rsidRPr="00411846">
        <w:rPr>
          <w:snapToGrid w:val="0"/>
          <w:sz w:val="28"/>
          <w:szCs w:val="28"/>
        </w:rPr>
        <w:t xml:space="preserve"> план и план-график закупок;</w:t>
      </w:r>
    </w:p>
    <w:p w:rsidR="00941077"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 xml:space="preserve">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w:t>
      </w:r>
      <w:r w:rsidR="005C3992" w:rsidRPr="00941077">
        <w:rPr>
          <w:snapToGrid w:val="0"/>
          <w:sz w:val="28"/>
          <w:szCs w:val="28"/>
          <w:highlight w:val="green"/>
        </w:rPr>
        <w:t xml:space="preserve">функций </w:t>
      </w:r>
      <w:r w:rsidRPr="00941077">
        <w:rPr>
          <w:snapToGrid w:val="0"/>
          <w:sz w:val="28"/>
          <w:szCs w:val="28"/>
          <w:highlight w:val="green"/>
        </w:rPr>
        <w:t xml:space="preserve">муниципальных </w:t>
      </w:r>
      <w:r w:rsidR="005C3992" w:rsidRPr="00941077">
        <w:rPr>
          <w:snapToGrid w:val="0"/>
          <w:sz w:val="28"/>
          <w:szCs w:val="28"/>
          <w:highlight w:val="green"/>
        </w:rPr>
        <w:t>органов</w:t>
      </w:r>
      <w:r>
        <w:rPr>
          <w:snapToGrid w:val="0"/>
          <w:sz w:val="28"/>
          <w:szCs w:val="28"/>
        </w:rPr>
        <w:t>;</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документ, регламентирующий проведение контроля в сфере закупок, осуществляемый заказчиком;</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иные документы и информация в соответствии с целями проведения аудита в сфере закупок;</w:t>
      </w:r>
    </w:p>
    <w:p w:rsidR="005C3992" w:rsidRPr="00411846" w:rsidRDefault="005C3992" w:rsidP="00941077">
      <w:pPr>
        <w:ind w:firstLine="708"/>
        <w:jc w:val="both"/>
        <w:rPr>
          <w:snapToGrid w:val="0"/>
          <w:sz w:val="28"/>
          <w:szCs w:val="28"/>
        </w:rPr>
      </w:pPr>
      <w:r w:rsidRPr="00411846">
        <w:rPr>
          <w:snapToGrid w:val="0"/>
          <w:sz w:val="28"/>
          <w:szCs w:val="28"/>
        </w:rPr>
        <w:t xml:space="preserve">3) </w:t>
      </w:r>
      <w:r w:rsidRPr="00681F3A">
        <w:rPr>
          <w:snapToGrid w:val="0"/>
          <w:sz w:val="28"/>
          <w:szCs w:val="28"/>
        </w:rPr>
        <w:t>единая информационная система в сфере закупок,</w:t>
      </w:r>
      <w:r w:rsidRPr="00411846">
        <w:rPr>
          <w:snapToGrid w:val="0"/>
          <w:color w:val="FF0000"/>
          <w:sz w:val="28"/>
          <w:szCs w:val="28"/>
        </w:rPr>
        <w:t xml:space="preserve"> </w:t>
      </w:r>
      <w:r w:rsidRPr="00411846">
        <w:rPr>
          <w:snapToGrid w:val="0"/>
          <w:sz w:val="28"/>
          <w:szCs w:val="28"/>
        </w:rPr>
        <w:t>в том числе документы, утвержденные заказчиком и подлежащие размещению в единой информационной системе в сфере закупок, а именно</w:t>
      </w:r>
      <w:bookmarkStart w:id="2" w:name="Par84"/>
      <w:bookmarkEnd w:id="2"/>
      <w:r w:rsidRPr="00411846">
        <w:rPr>
          <w:snapToGrid w:val="0"/>
          <w:sz w:val="28"/>
          <w:szCs w:val="28"/>
        </w:rPr>
        <w:t>:</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планы закупок;</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планы-графики закупок;</w:t>
      </w:r>
    </w:p>
    <w:p w:rsidR="005C3992" w:rsidRPr="00411846" w:rsidRDefault="00941077" w:rsidP="00941077">
      <w:pPr>
        <w:ind w:firstLine="708"/>
        <w:jc w:val="both"/>
        <w:rPr>
          <w:snapToGrid w:val="0"/>
          <w:sz w:val="28"/>
          <w:szCs w:val="28"/>
        </w:rPr>
      </w:pPr>
      <w:bookmarkStart w:id="3" w:name="Par86"/>
      <w:bookmarkEnd w:id="3"/>
      <w:r>
        <w:rPr>
          <w:snapToGrid w:val="0"/>
          <w:sz w:val="28"/>
          <w:szCs w:val="28"/>
        </w:rPr>
        <w:t xml:space="preserve">- </w:t>
      </w:r>
      <w:r w:rsidR="005C3992" w:rsidRPr="00411846">
        <w:rPr>
          <w:snapToGrid w:val="0"/>
          <w:sz w:val="28"/>
          <w:szCs w:val="28"/>
        </w:rPr>
        <w:t>информация о реализации планов и планов-графиков закупок;</w:t>
      </w:r>
    </w:p>
    <w:p w:rsidR="005C3992" w:rsidRPr="00411846" w:rsidRDefault="00941077" w:rsidP="00941077">
      <w:pPr>
        <w:ind w:firstLine="708"/>
        <w:jc w:val="both"/>
        <w:rPr>
          <w:snapToGrid w:val="0"/>
          <w:sz w:val="28"/>
          <w:szCs w:val="28"/>
        </w:rPr>
      </w:pPr>
      <w:proofErr w:type="gramStart"/>
      <w:r>
        <w:rPr>
          <w:snapToGrid w:val="0"/>
          <w:sz w:val="28"/>
          <w:szCs w:val="28"/>
        </w:rPr>
        <w:t xml:space="preserve">- </w:t>
      </w:r>
      <w:r w:rsidR="005C3992" w:rsidRPr="00411846">
        <w:rPr>
          <w:snapToGrid w:val="0"/>
          <w:sz w:val="28"/>
          <w:szCs w:val="28"/>
        </w:rPr>
        <w:t>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реестр контрактов, включая копии заключенных контрактов;</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реестр недобросовестных поставщиков (подрядчиков, исполнителей);</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библиотека типовых контрактов, типовых условий контрактов;</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реестр банковских гарантий;</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каталоги товаров, работ, услуг для обеспечения государственных и муниципальных нужд;</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реестр плановых и внеплановых проверок, включая реестр жалоб, их результатов и выданных предписаний;</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sidRPr="00941077">
        <w:rPr>
          <w:snapToGrid w:val="0"/>
          <w:sz w:val="28"/>
          <w:szCs w:val="28"/>
          <w:highlight w:val="green"/>
        </w:rPr>
        <w:t>муниципальных</w:t>
      </w:r>
      <w:r w:rsidR="005C3992" w:rsidRPr="00411846">
        <w:rPr>
          <w:snapToGrid w:val="0"/>
          <w:sz w:val="28"/>
          <w:szCs w:val="28"/>
        </w:rPr>
        <w:t xml:space="preserve"> органов;</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отчеты заказчиков, предусмотренные Законом № 44-ФЗ;</w:t>
      </w:r>
    </w:p>
    <w:p w:rsidR="005C3992" w:rsidRPr="00411846" w:rsidRDefault="00941077" w:rsidP="00941077">
      <w:pPr>
        <w:ind w:firstLine="708"/>
        <w:jc w:val="both"/>
        <w:rPr>
          <w:snapToGrid w:val="0"/>
          <w:sz w:val="28"/>
          <w:szCs w:val="28"/>
        </w:rPr>
      </w:pPr>
      <w:bookmarkStart w:id="4" w:name="Par98"/>
      <w:bookmarkEnd w:id="4"/>
      <w:r>
        <w:rPr>
          <w:snapToGrid w:val="0"/>
          <w:sz w:val="28"/>
          <w:szCs w:val="28"/>
        </w:rPr>
        <w:lastRenderedPageBreak/>
        <w:t xml:space="preserve">- </w:t>
      </w:r>
      <w:r w:rsidR="005C3992" w:rsidRPr="00411846">
        <w:rPr>
          <w:snapToGrid w:val="0"/>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информация, содержащаяся в протоколах определения поставщиков (подрядчиков, исполнителей);</w:t>
      </w:r>
    </w:p>
    <w:p w:rsidR="005C3992" w:rsidRPr="00411846" w:rsidRDefault="00941077" w:rsidP="00941077">
      <w:pPr>
        <w:ind w:firstLine="708"/>
        <w:jc w:val="both"/>
        <w:rPr>
          <w:rFonts w:eastAsiaTheme="minorHAnsi"/>
          <w:sz w:val="28"/>
          <w:szCs w:val="28"/>
          <w:lang w:eastAsia="en-US"/>
        </w:rPr>
      </w:pPr>
      <w:r>
        <w:rPr>
          <w:snapToGrid w:val="0"/>
          <w:sz w:val="28"/>
          <w:szCs w:val="28"/>
        </w:rPr>
        <w:t xml:space="preserve">- </w:t>
      </w:r>
      <w:r w:rsidR="005C3992" w:rsidRPr="00411846">
        <w:rPr>
          <w:snapToGrid w:val="0"/>
          <w:sz w:val="28"/>
          <w:szCs w:val="28"/>
        </w:rPr>
        <w:t>информация о ходе и результатах о</w:t>
      </w:r>
      <w:r w:rsidR="005C3992" w:rsidRPr="00411846">
        <w:rPr>
          <w:rFonts w:eastAsiaTheme="minorHAnsi"/>
          <w:sz w:val="28"/>
          <w:szCs w:val="28"/>
          <w:lang w:eastAsia="en-US"/>
        </w:rPr>
        <w:t>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результаты мониторинга закупок, аудита в сфере закупок, а также контроля в сфере закупок;</w:t>
      </w:r>
    </w:p>
    <w:p w:rsidR="005C3992" w:rsidRPr="00411846" w:rsidRDefault="00941077" w:rsidP="00941077">
      <w:pPr>
        <w:ind w:firstLine="708"/>
        <w:jc w:val="both"/>
        <w:rPr>
          <w:snapToGrid w:val="0"/>
          <w:sz w:val="28"/>
          <w:szCs w:val="28"/>
        </w:rPr>
      </w:pPr>
      <w:r>
        <w:rPr>
          <w:snapToGrid w:val="0"/>
          <w:sz w:val="28"/>
          <w:szCs w:val="28"/>
        </w:rPr>
        <w:t xml:space="preserve">- </w:t>
      </w:r>
      <w:r w:rsidR="005C3992" w:rsidRPr="00411846">
        <w:rPr>
          <w:snapToGrid w:val="0"/>
          <w:sz w:val="28"/>
          <w:szCs w:val="28"/>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5C3992" w:rsidRPr="00411846" w:rsidRDefault="005C3992" w:rsidP="00941077">
      <w:pPr>
        <w:ind w:firstLine="708"/>
        <w:jc w:val="both"/>
        <w:rPr>
          <w:snapToGrid w:val="0"/>
          <w:sz w:val="28"/>
          <w:szCs w:val="28"/>
        </w:rPr>
      </w:pPr>
      <w:r w:rsidRPr="00411846">
        <w:rPr>
          <w:snapToGrid w:val="0"/>
          <w:sz w:val="28"/>
          <w:szCs w:val="28"/>
        </w:rPr>
        <w:t>При этом необходимо учитывать сроки вступления в силу отдельных положений Закона № 44-ФЗ в части введения в действие единой информационной системы в сфере закупок (часть 3статьи 114);</w:t>
      </w:r>
    </w:p>
    <w:p w:rsidR="005C3992" w:rsidRPr="00411846" w:rsidRDefault="005C3992" w:rsidP="00941077">
      <w:pPr>
        <w:ind w:firstLine="708"/>
        <w:jc w:val="both"/>
        <w:rPr>
          <w:rFonts w:eastAsiaTheme="minorHAnsi"/>
          <w:sz w:val="28"/>
          <w:szCs w:val="28"/>
          <w:lang w:eastAsia="en-US"/>
        </w:rPr>
      </w:pPr>
      <w:r w:rsidRPr="00411846">
        <w:rPr>
          <w:snapToGrid w:val="0"/>
          <w:sz w:val="28"/>
          <w:szCs w:val="28"/>
        </w:rPr>
        <w:t xml:space="preserve">4) </w:t>
      </w:r>
      <w:r w:rsidRPr="00681F3A">
        <w:rPr>
          <w:snapToGrid w:val="0"/>
          <w:sz w:val="28"/>
          <w:szCs w:val="28"/>
        </w:rPr>
        <w:t xml:space="preserve">электронные площадки и информация, размещаемая на них, включая </w:t>
      </w:r>
      <w:r w:rsidRPr="00681F3A">
        <w:rPr>
          <w:rFonts w:eastAsiaTheme="minorHAnsi"/>
          <w:sz w:val="28"/>
          <w:szCs w:val="28"/>
          <w:lang w:eastAsia="en-US"/>
        </w:rPr>
        <w:t>реестры участников</w:t>
      </w:r>
      <w:r w:rsidRPr="00411846">
        <w:rPr>
          <w:rFonts w:eastAsiaTheme="minorHAnsi"/>
          <w:color w:val="FF0000"/>
          <w:sz w:val="28"/>
          <w:szCs w:val="28"/>
          <w:lang w:eastAsia="en-US"/>
        </w:rPr>
        <w:t xml:space="preserve"> </w:t>
      </w:r>
      <w:r w:rsidRPr="00411846">
        <w:rPr>
          <w:rFonts w:eastAsiaTheme="minorHAnsi"/>
          <w:sz w:val="28"/>
          <w:szCs w:val="28"/>
          <w:lang w:eastAsia="en-US"/>
        </w:rPr>
        <w:t>электронного аукциона, получивших аккредитацию на электронной площадке;</w:t>
      </w:r>
    </w:p>
    <w:p w:rsidR="005C3992" w:rsidRPr="00411846" w:rsidRDefault="005C3992" w:rsidP="00941077">
      <w:pPr>
        <w:ind w:firstLine="708"/>
        <w:jc w:val="both"/>
        <w:rPr>
          <w:rFonts w:eastAsiaTheme="minorHAnsi"/>
          <w:sz w:val="28"/>
          <w:szCs w:val="28"/>
          <w:lang w:eastAsia="en-US"/>
        </w:rPr>
      </w:pPr>
      <w:r w:rsidRPr="00411846">
        <w:rPr>
          <w:rFonts w:eastAsiaTheme="minorHAnsi"/>
          <w:sz w:val="28"/>
          <w:szCs w:val="28"/>
          <w:lang w:eastAsia="en-US"/>
        </w:rPr>
        <w:t xml:space="preserve">5) </w:t>
      </w:r>
      <w:r w:rsidRPr="00681F3A">
        <w:rPr>
          <w:rFonts w:eastAsiaTheme="minorHAnsi"/>
          <w:sz w:val="28"/>
          <w:szCs w:val="28"/>
          <w:lang w:eastAsia="en-US"/>
        </w:rPr>
        <w:t>официальные сайты заказчиков</w:t>
      </w:r>
      <w:r w:rsidRPr="00411846">
        <w:rPr>
          <w:rFonts w:eastAsiaTheme="minorHAnsi"/>
          <w:sz w:val="28"/>
          <w:szCs w:val="28"/>
          <w:lang w:eastAsia="en-US"/>
        </w:rPr>
        <w:t xml:space="preserve"> и информация, размещаемая на них, в том числе о планируемых закупках; </w:t>
      </w:r>
    </w:p>
    <w:p w:rsidR="005C3992" w:rsidRPr="00411846" w:rsidRDefault="005C3992" w:rsidP="00941077">
      <w:pPr>
        <w:ind w:firstLine="708"/>
        <w:jc w:val="both"/>
        <w:rPr>
          <w:snapToGrid w:val="0"/>
          <w:sz w:val="28"/>
          <w:szCs w:val="28"/>
        </w:rPr>
      </w:pPr>
      <w:r w:rsidRPr="00411846">
        <w:rPr>
          <w:rFonts w:eastAsiaTheme="minorHAnsi"/>
          <w:sz w:val="28"/>
          <w:szCs w:val="28"/>
          <w:lang w:eastAsia="en-US"/>
        </w:rPr>
        <w:t xml:space="preserve">6) </w:t>
      </w:r>
      <w:r w:rsidRPr="00681F3A">
        <w:rPr>
          <w:rFonts w:eastAsiaTheme="minorHAnsi"/>
          <w:sz w:val="28"/>
          <w:szCs w:val="28"/>
          <w:lang w:eastAsia="en-US"/>
        </w:rPr>
        <w:t>печатные издания,</w:t>
      </w:r>
      <w:r w:rsidRPr="00411846">
        <w:rPr>
          <w:rFonts w:eastAsiaTheme="minorHAnsi"/>
          <w:color w:val="FF0000"/>
          <w:sz w:val="28"/>
          <w:szCs w:val="28"/>
          <w:lang w:eastAsia="en-US"/>
        </w:rPr>
        <w:t xml:space="preserve"> </w:t>
      </w:r>
      <w:r w:rsidRPr="00411846">
        <w:rPr>
          <w:rFonts w:eastAsiaTheme="minorHAnsi"/>
          <w:sz w:val="28"/>
          <w:szCs w:val="28"/>
          <w:lang w:eastAsia="en-US"/>
        </w:rPr>
        <w:t>в которых публикуется информация о планируемых закупках;</w:t>
      </w:r>
    </w:p>
    <w:p w:rsidR="005C3992" w:rsidRPr="00411846" w:rsidRDefault="005C3992" w:rsidP="00941077">
      <w:pPr>
        <w:ind w:firstLine="708"/>
        <w:jc w:val="both"/>
        <w:rPr>
          <w:snapToGrid w:val="0"/>
          <w:sz w:val="28"/>
          <w:szCs w:val="28"/>
        </w:rPr>
      </w:pPr>
      <w:proofErr w:type="gramStart"/>
      <w:r w:rsidRPr="00411846">
        <w:rPr>
          <w:snapToGrid w:val="0"/>
          <w:sz w:val="28"/>
          <w:szCs w:val="28"/>
        </w:rPr>
        <w:t xml:space="preserve">7)  </w:t>
      </w:r>
      <w:r w:rsidRPr="00681F3A">
        <w:rPr>
          <w:snapToGrid w:val="0"/>
          <w:sz w:val="28"/>
          <w:szCs w:val="28"/>
        </w:rPr>
        <w:t>данные федерального статистического наблюдения</w:t>
      </w:r>
      <w:r w:rsidRPr="00411846">
        <w:rPr>
          <w:snapToGrid w:val="0"/>
          <w:color w:val="FF0000"/>
          <w:sz w:val="28"/>
          <w:szCs w:val="28"/>
        </w:rPr>
        <w:t xml:space="preserve"> </w:t>
      </w:r>
      <w:r w:rsidRPr="00411846">
        <w:rPr>
          <w:snapToGrid w:val="0"/>
          <w:sz w:val="28"/>
          <w:szCs w:val="28"/>
        </w:rPr>
        <w:t xml:space="preserve">(квартальная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 утвержденная приказом Росстата от 18 сентября 2013 г. №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1-контракт); </w:t>
      </w:r>
      <w:proofErr w:type="gramEnd"/>
    </w:p>
    <w:p w:rsidR="005C3992" w:rsidRPr="00411846" w:rsidRDefault="005C3992" w:rsidP="00941077">
      <w:pPr>
        <w:ind w:firstLine="708"/>
        <w:jc w:val="both"/>
        <w:rPr>
          <w:snapToGrid w:val="0"/>
          <w:sz w:val="28"/>
          <w:szCs w:val="28"/>
        </w:rPr>
      </w:pPr>
      <w:proofErr w:type="gramStart"/>
      <w:r w:rsidRPr="00411846">
        <w:rPr>
          <w:snapToGrid w:val="0"/>
          <w:sz w:val="28"/>
          <w:szCs w:val="28"/>
        </w:rPr>
        <w:t xml:space="preserve">8)  </w:t>
      </w:r>
      <w:r w:rsidRPr="00681F3A">
        <w:rPr>
          <w:snapToGrid w:val="0"/>
          <w:sz w:val="28"/>
          <w:szCs w:val="28"/>
        </w:rPr>
        <w:t>документы, подтверждающие поставку</w:t>
      </w:r>
      <w:r w:rsidRPr="00411846">
        <w:rPr>
          <w:snapToGrid w:val="0"/>
          <w:color w:val="FF0000"/>
          <w:sz w:val="28"/>
          <w:szCs w:val="28"/>
        </w:rPr>
        <w:t xml:space="preserve"> </w:t>
      </w:r>
      <w:r w:rsidRPr="00411846">
        <w:rPr>
          <w:snapToGrid w:val="0"/>
          <w:sz w:val="28"/>
          <w:szCs w:val="28"/>
        </w:rPr>
        <w:t>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w:t>
      </w:r>
      <w:proofErr w:type="gramEnd"/>
      <w:r w:rsidRPr="00411846">
        <w:rPr>
          <w:snapToGrid w:val="0"/>
          <w:sz w:val="28"/>
          <w:szCs w:val="28"/>
        </w:rPr>
        <w:t xml:space="preserve"> (контроля) товары, работы и услуги достигли конечных потребителей, в интересах которых осуществлялась закупка;</w:t>
      </w:r>
    </w:p>
    <w:p w:rsidR="005C3992" w:rsidRPr="00411846" w:rsidRDefault="005C3992" w:rsidP="00941077">
      <w:pPr>
        <w:ind w:firstLine="708"/>
        <w:jc w:val="both"/>
        <w:rPr>
          <w:iCs/>
          <w:snapToGrid w:val="0"/>
          <w:sz w:val="28"/>
          <w:szCs w:val="28"/>
        </w:rPr>
      </w:pPr>
      <w:r w:rsidRPr="00411846">
        <w:rPr>
          <w:snapToGrid w:val="0"/>
          <w:sz w:val="28"/>
          <w:szCs w:val="28"/>
        </w:rPr>
        <w:t>9) </w:t>
      </w:r>
      <w:r w:rsidRPr="00681F3A">
        <w:rPr>
          <w:snapToGrid w:val="0"/>
          <w:sz w:val="28"/>
          <w:szCs w:val="28"/>
        </w:rPr>
        <w:t>результаты предыдущих проверок</w:t>
      </w:r>
      <w:r w:rsidRPr="00411846">
        <w:rPr>
          <w:snapToGrid w:val="0"/>
          <w:color w:val="FF0000"/>
          <w:sz w:val="28"/>
          <w:szCs w:val="28"/>
        </w:rPr>
        <w:t xml:space="preserve"> </w:t>
      </w:r>
      <w:r w:rsidRPr="00411846">
        <w:rPr>
          <w:snapToGrid w:val="0"/>
          <w:sz w:val="28"/>
          <w:szCs w:val="28"/>
        </w:rPr>
        <w:t xml:space="preserve">соответствующих контрольных и надзорных органов, в том числе проверок, проводимых </w:t>
      </w:r>
      <w:r w:rsidR="00941077">
        <w:rPr>
          <w:snapToGrid w:val="0"/>
          <w:sz w:val="28"/>
          <w:szCs w:val="28"/>
        </w:rPr>
        <w:t>Контрольно-ревизионной комиссией</w:t>
      </w:r>
      <w:r w:rsidRPr="00411846">
        <w:rPr>
          <w:iCs/>
          <w:snapToGrid w:val="0"/>
          <w:sz w:val="28"/>
          <w:szCs w:val="28"/>
        </w:rPr>
        <w:t>;</w:t>
      </w:r>
    </w:p>
    <w:p w:rsidR="005C3992" w:rsidRPr="00411846" w:rsidRDefault="005C3992" w:rsidP="00941077">
      <w:pPr>
        <w:ind w:firstLine="708"/>
        <w:jc w:val="both"/>
        <w:rPr>
          <w:iCs/>
          <w:snapToGrid w:val="0"/>
          <w:sz w:val="28"/>
          <w:szCs w:val="28"/>
        </w:rPr>
      </w:pPr>
      <w:r w:rsidRPr="00411846">
        <w:rPr>
          <w:iCs/>
          <w:snapToGrid w:val="0"/>
          <w:sz w:val="28"/>
          <w:szCs w:val="28"/>
        </w:rPr>
        <w:lastRenderedPageBreak/>
        <w:t xml:space="preserve">10) </w:t>
      </w:r>
      <w:r w:rsidRPr="00681F3A">
        <w:rPr>
          <w:iCs/>
          <w:snapToGrid w:val="0"/>
          <w:sz w:val="28"/>
          <w:szCs w:val="28"/>
        </w:rPr>
        <w:t>информация о выявленных нарушениях</w:t>
      </w:r>
      <w:r w:rsidRPr="00411846">
        <w:rPr>
          <w:iCs/>
          <w:snapToGrid w:val="0"/>
          <w:color w:val="FF0000"/>
          <w:sz w:val="28"/>
          <w:szCs w:val="28"/>
        </w:rPr>
        <w:t xml:space="preserve"> </w:t>
      </w:r>
      <w:r w:rsidRPr="00411846">
        <w:rPr>
          <w:iCs/>
          <w:snapToGrid w:val="0"/>
          <w:sz w:val="28"/>
          <w:szCs w:val="28"/>
        </w:rPr>
        <w:t>законодательства о контрактной системе, полученная от правоохранительных органов в рамках реализации соглашений о взаимном сотрудничестве;</w:t>
      </w:r>
    </w:p>
    <w:p w:rsidR="005C3992" w:rsidRPr="00411846" w:rsidRDefault="005C3992" w:rsidP="00941077">
      <w:pPr>
        <w:ind w:firstLine="708"/>
        <w:jc w:val="both"/>
        <w:rPr>
          <w:iCs/>
          <w:snapToGrid w:val="0"/>
          <w:sz w:val="28"/>
          <w:szCs w:val="28"/>
        </w:rPr>
      </w:pPr>
      <w:r w:rsidRPr="00411846">
        <w:rPr>
          <w:iCs/>
          <w:snapToGrid w:val="0"/>
          <w:sz w:val="28"/>
          <w:szCs w:val="28"/>
        </w:rPr>
        <w:t>1</w:t>
      </w:r>
      <w:r w:rsidR="00941077">
        <w:rPr>
          <w:iCs/>
          <w:snapToGrid w:val="0"/>
          <w:sz w:val="28"/>
          <w:szCs w:val="28"/>
        </w:rPr>
        <w:t>1</w:t>
      </w:r>
      <w:r w:rsidRPr="00411846">
        <w:rPr>
          <w:iCs/>
          <w:snapToGrid w:val="0"/>
          <w:sz w:val="28"/>
          <w:szCs w:val="28"/>
        </w:rPr>
        <w:t xml:space="preserve">) </w:t>
      </w:r>
      <w:r w:rsidRPr="00681F3A">
        <w:rPr>
          <w:iCs/>
          <w:snapToGrid w:val="0"/>
          <w:sz w:val="28"/>
          <w:szCs w:val="28"/>
        </w:rPr>
        <w:t>интернет-сайты компаний-производителей</w:t>
      </w:r>
      <w:r w:rsidRPr="00411846">
        <w:rPr>
          <w:iCs/>
          <w:snapToGrid w:val="0"/>
          <w:color w:val="FF0000"/>
          <w:sz w:val="28"/>
          <w:szCs w:val="28"/>
        </w:rPr>
        <w:t xml:space="preserve"> </w:t>
      </w:r>
      <w:r w:rsidRPr="00411846">
        <w:rPr>
          <w:iCs/>
          <w:snapToGrid w:val="0"/>
          <w:sz w:val="28"/>
          <w:szCs w:val="28"/>
        </w:rPr>
        <w:t>товаров, работ, услуг;</w:t>
      </w:r>
    </w:p>
    <w:p w:rsidR="005C3992" w:rsidRPr="00411846" w:rsidRDefault="005C3992" w:rsidP="00941077">
      <w:pPr>
        <w:ind w:firstLine="708"/>
        <w:jc w:val="both"/>
        <w:rPr>
          <w:snapToGrid w:val="0"/>
          <w:sz w:val="28"/>
          <w:szCs w:val="28"/>
        </w:rPr>
      </w:pPr>
      <w:r w:rsidRPr="00411846">
        <w:rPr>
          <w:snapToGrid w:val="0"/>
          <w:sz w:val="28"/>
          <w:szCs w:val="28"/>
        </w:rPr>
        <w:t>1</w:t>
      </w:r>
      <w:r w:rsidR="00941077">
        <w:rPr>
          <w:snapToGrid w:val="0"/>
          <w:sz w:val="28"/>
          <w:szCs w:val="28"/>
        </w:rPr>
        <w:t>2</w:t>
      </w:r>
      <w:r w:rsidRPr="00411846">
        <w:rPr>
          <w:snapToGrid w:val="0"/>
          <w:sz w:val="28"/>
          <w:szCs w:val="28"/>
        </w:rPr>
        <w:t>) иная информация (документы, сведения), полученная от экспертов, в том числе</w:t>
      </w:r>
      <w:r w:rsidRPr="00411846">
        <w:rPr>
          <w:sz w:val="28"/>
          <w:szCs w:val="28"/>
        </w:rPr>
        <w:t xml:space="preserve"> </w:t>
      </w:r>
      <w:r w:rsidRPr="00411846">
        <w:rPr>
          <w:snapToGrid w:val="0"/>
          <w:sz w:val="28"/>
          <w:szCs w:val="28"/>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5C3992" w:rsidRPr="00411846" w:rsidRDefault="005C3992" w:rsidP="00941077">
      <w:pPr>
        <w:ind w:firstLine="708"/>
        <w:jc w:val="both"/>
        <w:rPr>
          <w:snapToGrid w:val="0"/>
          <w:sz w:val="28"/>
          <w:szCs w:val="28"/>
        </w:rPr>
      </w:pPr>
      <w:r w:rsidRPr="00411846">
        <w:rPr>
          <w:snapToGrid w:val="0"/>
          <w:sz w:val="28"/>
          <w:szCs w:val="28"/>
        </w:rPr>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5C3992" w:rsidRPr="00411846" w:rsidRDefault="005C3992" w:rsidP="00941077">
      <w:pPr>
        <w:ind w:firstLine="708"/>
        <w:jc w:val="both"/>
        <w:rPr>
          <w:rFonts w:eastAsiaTheme="minorHAnsi"/>
          <w:sz w:val="28"/>
          <w:szCs w:val="28"/>
          <w:lang w:eastAsia="en-US"/>
        </w:rPr>
      </w:pPr>
      <w:r w:rsidRPr="00411846">
        <w:rPr>
          <w:rFonts w:eastAsiaTheme="minorHAnsi"/>
          <w:sz w:val="28"/>
          <w:szCs w:val="28"/>
          <w:lang w:eastAsia="en-US"/>
        </w:rPr>
        <w:t xml:space="preserve">При этом необходимо учитывать следующий </w:t>
      </w:r>
      <w:r w:rsidRPr="00941077">
        <w:rPr>
          <w:rFonts w:eastAsiaTheme="minorHAnsi"/>
          <w:sz w:val="28"/>
          <w:szCs w:val="28"/>
          <w:highlight w:val="cyan"/>
          <w:lang w:eastAsia="en-US"/>
        </w:rPr>
        <w:t>минимальный набор документов, который должен быть у объекта аудита (контроля</w:t>
      </w:r>
      <w:r w:rsidRPr="00411846">
        <w:rPr>
          <w:rFonts w:eastAsiaTheme="minorHAnsi"/>
          <w:sz w:val="28"/>
          <w:szCs w:val="28"/>
          <w:highlight w:val="green"/>
          <w:lang w:eastAsia="en-US"/>
        </w:rPr>
        <w:t>):</w:t>
      </w:r>
    </w:p>
    <w:p w:rsidR="005C3992" w:rsidRPr="00411846" w:rsidRDefault="005C3992" w:rsidP="00941077">
      <w:pPr>
        <w:ind w:firstLine="708"/>
        <w:jc w:val="both"/>
        <w:rPr>
          <w:rFonts w:eastAsiaTheme="minorHAnsi"/>
          <w:color w:val="FF0000"/>
          <w:sz w:val="28"/>
          <w:szCs w:val="28"/>
          <w:lang w:eastAsia="en-US"/>
        </w:rPr>
      </w:pPr>
      <w:r w:rsidRPr="00411846">
        <w:rPr>
          <w:rFonts w:eastAsiaTheme="minorHAnsi"/>
          <w:color w:val="FF0000"/>
          <w:sz w:val="28"/>
          <w:szCs w:val="28"/>
          <w:lang w:eastAsia="en-US"/>
        </w:rPr>
        <w:t>до этапа осуществления закупки:</w:t>
      </w:r>
    </w:p>
    <w:p w:rsidR="005C3992" w:rsidRPr="00411846" w:rsidRDefault="00941077" w:rsidP="00941077">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документ о создании контрактной службы (заказчики вправе создавать контрактные службы до 31 марта 2014 года)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5C3992" w:rsidRPr="00411846" w:rsidRDefault="00941077" w:rsidP="00941077">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 xml:space="preserve">документы о создании и регламентации работы комиссии (комиссий) по осуществлению закупок; </w:t>
      </w:r>
    </w:p>
    <w:p w:rsidR="005C3992" w:rsidRPr="00411846" w:rsidRDefault="00941077" w:rsidP="00941077">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документ, регламентирующий проведение контроля в сфере закупок, осуществляемый заказчиком;</w:t>
      </w:r>
    </w:p>
    <w:p w:rsidR="005C3992" w:rsidRPr="00411846" w:rsidRDefault="00941077" w:rsidP="00941077">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план закупок, включая обоснования предмета закупки;</w:t>
      </w:r>
    </w:p>
    <w:p w:rsidR="005C3992" w:rsidRPr="00411846" w:rsidRDefault="00941077" w:rsidP="00941077">
      <w:pPr>
        <w:ind w:firstLine="708"/>
        <w:jc w:val="both"/>
        <w:rPr>
          <w:rFonts w:eastAsiaTheme="minorHAnsi"/>
          <w:sz w:val="28"/>
          <w:szCs w:val="28"/>
          <w:lang w:eastAsia="en-US"/>
        </w:rPr>
      </w:pPr>
      <w:proofErr w:type="gramStart"/>
      <w:r>
        <w:rPr>
          <w:rFonts w:eastAsiaTheme="minorHAnsi"/>
          <w:sz w:val="28"/>
          <w:szCs w:val="28"/>
          <w:lang w:eastAsia="en-US"/>
        </w:rPr>
        <w:t xml:space="preserve">- </w:t>
      </w:r>
      <w:r w:rsidR="005C3992" w:rsidRPr="00411846">
        <w:rPr>
          <w:rFonts w:eastAsiaTheme="minorHAnsi"/>
          <w:sz w:val="28"/>
          <w:szCs w:val="28"/>
          <w:lang w:eastAsia="en-US"/>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roofErr w:type="gramEnd"/>
    </w:p>
    <w:p w:rsidR="005C3992" w:rsidRPr="00411846" w:rsidRDefault="00941077" w:rsidP="00941077">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5C3992" w:rsidRPr="00411846" w:rsidRDefault="00941077" w:rsidP="00941077">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документы, подтверждающие обоснования начальных (максимальных) цен контрактов;</w:t>
      </w:r>
    </w:p>
    <w:p w:rsidR="005C3992" w:rsidRPr="00411846" w:rsidRDefault="005C3992" w:rsidP="001F217F">
      <w:pPr>
        <w:ind w:firstLine="708"/>
        <w:jc w:val="both"/>
        <w:rPr>
          <w:rFonts w:eastAsiaTheme="minorHAnsi"/>
          <w:sz w:val="28"/>
          <w:szCs w:val="28"/>
          <w:lang w:eastAsia="en-US"/>
        </w:rPr>
      </w:pPr>
      <w:r w:rsidRPr="00411846">
        <w:rPr>
          <w:rFonts w:eastAsiaTheme="minorHAnsi"/>
          <w:color w:val="FF0000"/>
          <w:sz w:val="28"/>
          <w:szCs w:val="28"/>
          <w:lang w:eastAsia="en-US"/>
        </w:rPr>
        <w:t xml:space="preserve">до заключения контракта </w:t>
      </w:r>
      <w:r w:rsidRPr="00411846">
        <w:rPr>
          <w:rFonts w:eastAsiaTheme="minorHAnsi"/>
          <w:sz w:val="28"/>
          <w:szCs w:val="28"/>
          <w:lang w:eastAsia="en-US"/>
        </w:rPr>
        <w:t>(дополнительно к предыдущим документам):</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извещения об осуществлении закупок, документация о закупках, проекты контрактов, в том числе изменения и разъяснения к ним;</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решения об отмене определения поставщика (подрядчика, исполнителя);</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lastRenderedPageBreak/>
        <w:t xml:space="preserve">- </w:t>
      </w:r>
      <w:r w:rsidR="005C3992" w:rsidRPr="00411846">
        <w:rPr>
          <w:rFonts w:eastAsiaTheme="minorHAnsi"/>
          <w:sz w:val="28"/>
          <w:szCs w:val="28"/>
          <w:lang w:eastAsia="en-US"/>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заявки участников закупки;</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документы, подтверждающие поступление обеспечений заявок от участников закупки;</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согласование закупки у единственного поставщика (подрядчика, исполнителя) с контрольным органом в сфере закупок (пункты 24, 25 части 1 статьи 93 Закона № 44-ФЗ);</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согласование закрытого способа определения поставщика (подрядчика, исполнителя) с контрольным органом в сфере закупок (часть 3 статьи 84 Закона № 44-ФЗ);</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документы, подтверждающие поступление обеспечений исполнения контрактов;</w:t>
      </w:r>
    </w:p>
    <w:p w:rsidR="005C3992" w:rsidRPr="00411846" w:rsidRDefault="005C3992" w:rsidP="001F217F">
      <w:pPr>
        <w:ind w:firstLine="708"/>
        <w:jc w:val="both"/>
        <w:rPr>
          <w:rFonts w:eastAsiaTheme="minorHAnsi"/>
          <w:sz w:val="28"/>
          <w:szCs w:val="28"/>
          <w:lang w:eastAsia="en-US"/>
        </w:rPr>
      </w:pPr>
      <w:r w:rsidRPr="00411846">
        <w:rPr>
          <w:rFonts w:eastAsiaTheme="minorHAnsi"/>
          <w:color w:val="FF0000"/>
          <w:sz w:val="28"/>
          <w:szCs w:val="28"/>
          <w:lang w:eastAsia="en-US"/>
        </w:rPr>
        <w:t xml:space="preserve">по исполненным контрактам </w:t>
      </w:r>
      <w:r w:rsidRPr="00411846">
        <w:rPr>
          <w:rFonts w:eastAsiaTheme="minorHAnsi"/>
          <w:sz w:val="28"/>
          <w:szCs w:val="28"/>
          <w:lang w:eastAsia="en-US"/>
        </w:rPr>
        <w:t>(дополнительно к предыдущим документам):</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заключенные контракты (договоры) и изменения к ним;</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расторгнутые контракты (договоры);</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уведомления, направленные в контрольный орган в сфере закупок (часть 2 статьи 93 Закона № 44-ФЗ);</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отчеты о результатах отдельного этапа исполнения контракта, о поставленном товаре, выполненной работе или об оказанной услуге (части 9, 10 статьи 94 Закона № 44-ФЗ);</w:t>
      </w:r>
    </w:p>
    <w:p w:rsidR="005C3992" w:rsidRPr="00411846" w:rsidRDefault="001F217F" w:rsidP="001F217F">
      <w:pPr>
        <w:ind w:firstLine="708"/>
        <w:jc w:val="both"/>
        <w:rPr>
          <w:rFonts w:eastAsiaTheme="minorHAnsi"/>
          <w:sz w:val="28"/>
          <w:szCs w:val="28"/>
          <w:lang w:eastAsia="en-US"/>
        </w:rPr>
      </w:pPr>
      <w:proofErr w:type="gramStart"/>
      <w:r>
        <w:rPr>
          <w:rFonts w:eastAsiaTheme="minorHAnsi"/>
          <w:sz w:val="28"/>
          <w:szCs w:val="28"/>
          <w:lang w:eastAsia="en-US"/>
        </w:rPr>
        <w:t xml:space="preserve">- </w:t>
      </w:r>
      <w:r w:rsidR="005C3992" w:rsidRPr="00411846">
        <w:rPr>
          <w:rFonts w:eastAsiaTheme="minorHAnsi"/>
          <w:sz w:val="28"/>
          <w:szCs w:val="28"/>
          <w:lang w:eastAsia="en-US"/>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roofErr w:type="gramEnd"/>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документы, подтверждающие поставку товаров, выполнение работ, оказание услуг и их использование;</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документы, обосновывающие изменение и (или) неисполнение условий заключенных контрактов.</w:t>
      </w:r>
    </w:p>
    <w:p w:rsidR="005C3992" w:rsidRPr="00411846" w:rsidRDefault="005C3992" w:rsidP="00411846">
      <w:pPr>
        <w:jc w:val="both"/>
        <w:rPr>
          <w:rFonts w:eastAsiaTheme="minorHAnsi"/>
          <w:sz w:val="28"/>
          <w:szCs w:val="28"/>
          <w:lang w:eastAsia="en-US"/>
        </w:rPr>
      </w:pPr>
    </w:p>
    <w:p w:rsidR="005C3992" w:rsidRPr="001F217F" w:rsidRDefault="005C3992" w:rsidP="001F217F">
      <w:pPr>
        <w:ind w:firstLine="708"/>
        <w:jc w:val="both"/>
        <w:rPr>
          <w:b/>
          <w:sz w:val="28"/>
          <w:szCs w:val="28"/>
        </w:rPr>
      </w:pPr>
      <w:r w:rsidRPr="001F217F">
        <w:rPr>
          <w:b/>
          <w:sz w:val="28"/>
          <w:szCs w:val="28"/>
        </w:rPr>
        <w:t>4. Этапы проведения аудита в сфере закупок</w:t>
      </w:r>
    </w:p>
    <w:p w:rsidR="005C3992" w:rsidRPr="00411846" w:rsidRDefault="005C3992" w:rsidP="00411846">
      <w:pPr>
        <w:jc w:val="both"/>
        <w:rPr>
          <w:sz w:val="28"/>
          <w:szCs w:val="28"/>
        </w:rPr>
      </w:pPr>
    </w:p>
    <w:p w:rsidR="005C3992" w:rsidRPr="00411846" w:rsidRDefault="005C3992" w:rsidP="001F217F">
      <w:pPr>
        <w:ind w:firstLine="708"/>
        <w:jc w:val="both"/>
        <w:rPr>
          <w:sz w:val="28"/>
          <w:szCs w:val="28"/>
        </w:rPr>
      </w:pPr>
      <w:r w:rsidRPr="00411846">
        <w:rPr>
          <w:sz w:val="28"/>
          <w:szCs w:val="28"/>
        </w:rPr>
        <w:t>Аудит в сфере закупок включает в себя три этапа:</w:t>
      </w:r>
    </w:p>
    <w:p w:rsidR="005C3992" w:rsidRPr="00411846" w:rsidRDefault="005C3992" w:rsidP="00B007B0">
      <w:pPr>
        <w:ind w:firstLine="708"/>
        <w:jc w:val="both"/>
        <w:rPr>
          <w:sz w:val="28"/>
          <w:szCs w:val="28"/>
        </w:rPr>
      </w:pPr>
      <w:r w:rsidRPr="00411846">
        <w:rPr>
          <w:sz w:val="28"/>
          <w:szCs w:val="28"/>
        </w:rPr>
        <w:t>подготовительный этап;</w:t>
      </w:r>
    </w:p>
    <w:p w:rsidR="005C3992" w:rsidRPr="00411846" w:rsidRDefault="005C3992" w:rsidP="00B007B0">
      <w:pPr>
        <w:ind w:firstLine="708"/>
        <w:jc w:val="both"/>
        <w:rPr>
          <w:sz w:val="28"/>
          <w:szCs w:val="28"/>
        </w:rPr>
      </w:pPr>
      <w:r w:rsidRPr="00411846">
        <w:rPr>
          <w:sz w:val="28"/>
          <w:szCs w:val="28"/>
        </w:rPr>
        <w:lastRenderedPageBreak/>
        <w:t>основной этап;</w:t>
      </w:r>
    </w:p>
    <w:p w:rsidR="005C3992" w:rsidRPr="00411846" w:rsidRDefault="005C3992" w:rsidP="00B007B0">
      <w:pPr>
        <w:ind w:firstLine="708"/>
        <w:jc w:val="both"/>
        <w:rPr>
          <w:sz w:val="28"/>
          <w:szCs w:val="28"/>
        </w:rPr>
      </w:pPr>
      <w:r w:rsidRPr="00411846">
        <w:rPr>
          <w:sz w:val="28"/>
          <w:szCs w:val="28"/>
        </w:rPr>
        <w:t>заключительный этап.</w:t>
      </w:r>
    </w:p>
    <w:p w:rsidR="005C3992" w:rsidRPr="00411846" w:rsidRDefault="005C3992" w:rsidP="001F217F">
      <w:pPr>
        <w:ind w:firstLine="708"/>
        <w:jc w:val="both"/>
        <w:rPr>
          <w:caps/>
          <w:sz w:val="28"/>
          <w:szCs w:val="28"/>
        </w:rPr>
      </w:pPr>
      <w:r w:rsidRPr="00411846">
        <w:rPr>
          <w:sz w:val="28"/>
          <w:szCs w:val="28"/>
        </w:rPr>
        <w:t>4.1. Подготовительный этап аудита в сфере закупок</w:t>
      </w:r>
    </w:p>
    <w:p w:rsidR="005C3992" w:rsidRPr="00411846" w:rsidRDefault="005C3992" w:rsidP="001F217F">
      <w:pPr>
        <w:ind w:firstLine="708"/>
        <w:jc w:val="both"/>
        <w:rPr>
          <w:snapToGrid w:val="0"/>
          <w:sz w:val="28"/>
          <w:szCs w:val="28"/>
        </w:rPr>
      </w:pPr>
      <w:r w:rsidRPr="00411846">
        <w:rPr>
          <w:bCs/>
          <w:snapToGrid w:val="0"/>
          <w:sz w:val="28"/>
          <w:szCs w:val="28"/>
        </w:rPr>
        <w:t xml:space="preserve">На </w:t>
      </w:r>
      <w:r w:rsidRPr="00411846">
        <w:rPr>
          <w:snapToGrid w:val="0"/>
          <w:sz w:val="28"/>
          <w:szCs w:val="28"/>
        </w:rPr>
        <w:t>подготовительном этапе аудита в сфере закупок осуществляется предварительное изучение предмета и объектов аудита (контроля), анализ их специфики, сбор необходимых данных и информации, по результатам которых подготавливается программа аудита в сфере закупок.</w:t>
      </w:r>
    </w:p>
    <w:p w:rsidR="005C3992" w:rsidRPr="00411846" w:rsidRDefault="005C3992" w:rsidP="001F217F">
      <w:pPr>
        <w:ind w:firstLine="708"/>
        <w:jc w:val="both"/>
        <w:rPr>
          <w:rFonts w:eastAsiaTheme="minorHAnsi"/>
          <w:sz w:val="28"/>
          <w:szCs w:val="28"/>
          <w:lang w:eastAsia="en-US"/>
        </w:rPr>
      </w:pPr>
      <w:r w:rsidRPr="00411846">
        <w:rPr>
          <w:sz w:val="28"/>
          <w:szCs w:val="28"/>
        </w:rPr>
        <w:t>4.1.1. Анализ специфики предмета и объекта аудита (контроля)</w:t>
      </w:r>
    </w:p>
    <w:p w:rsidR="005C3992" w:rsidRPr="00411846" w:rsidRDefault="005C3992" w:rsidP="001F217F">
      <w:pPr>
        <w:ind w:firstLine="708"/>
        <w:jc w:val="both"/>
        <w:rPr>
          <w:sz w:val="28"/>
          <w:szCs w:val="28"/>
        </w:rPr>
      </w:pPr>
      <w:r w:rsidRPr="00411846">
        <w:rPr>
          <w:sz w:val="28"/>
          <w:szCs w:val="28"/>
        </w:rPr>
        <w:t>Изучение специфики предмета и объекта аудита (контроля) необходимо для определения вопросов проверки, методов ее проведения, анализа и выбора критериев (показателей) оценки предмета и объекта аудита (контроля), а также для подготовки программы аудита в сфере закупок.</w:t>
      </w:r>
    </w:p>
    <w:p w:rsidR="005C3992" w:rsidRPr="00411846" w:rsidRDefault="005C3992" w:rsidP="001F217F">
      <w:pPr>
        <w:ind w:firstLine="708"/>
        <w:jc w:val="both"/>
        <w:rPr>
          <w:sz w:val="28"/>
          <w:szCs w:val="28"/>
        </w:rPr>
      </w:pPr>
      <w:r w:rsidRPr="00411846">
        <w:rPr>
          <w:sz w:val="28"/>
          <w:szCs w:val="28"/>
        </w:rPr>
        <w:t>При проведении данной работы рекомендуется:</w:t>
      </w:r>
    </w:p>
    <w:p w:rsidR="005C3992" w:rsidRPr="00411846" w:rsidRDefault="001F217F" w:rsidP="001F217F">
      <w:pPr>
        <w:ind w:firstLine="708"/>
        <w:jc w:val="both"/>
        <w:rPr>
          <w:rFonts w:eastAsiaTheme="minorHAnsi"/>
          <w:sz w:val="28"/>
          <w:szCs w:val="28"/>
          <w:lang w:eastAsia="en-US"/>
        </w:rPr>
      </w:pPr>
      <w:r>
        <w:rPr>
          <w:sz w:val="28"/>
          <w:szCs w:val="28"/>
        </w:rPr>
        <w:t xml:space="preserve">- </w:t>
      </w:r>
      <w:r w:rsidR="005C3992" w:rsidRPr="00411846">
        <w:rPr>
          <w:sz w:val="28"/>
          <w:szCs w:val="28"/>
        </w:rPr>
        <w:t>сформировать перечень</w:t>
      </w:r>
      <w:r w:rsidR="005C3992" w:rsidRPr="00411846">
        <w:rPr>
          <w:i/>
          <w:sz w:val="28"/>
          <w:szCs w:val="28"/>
        </w:rPr>
        <w:t xml:space="preserve"> </w:t>
      </w:r>
      <w:r w:rsidR="005C3992" w:rsidRPr="00411846">
        <w:rPr>
          <w:sz w:val="28"/>
          <w:szCs w:val="28"/>
        </w:rPr>
        <w:t xml:space="preserve">нормативных правовых актов Российской Федерации, </w:t>
      </w:r>
      <w:r w:rsidR="005C3992" w:rsidRPr="00411846">
        <w:rPr>
          <w:rFonts w:eastAsiaTheme="minorHAnsi"/>
          <w:sz w:val="28"/>
          <w:szCs w:val="28"/>
          <w:lang w:eastAsia="en-US"/>
        </w:rPr>
        <w:t>применяемых при проведении закупок с учетом специфики предмета и объекта аудита (контроля);</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5C3992" w:rsidRPr="00411846" w:rsidRDefault="005C3992" w:rsidP="00411846">
      <w:pPr>
        <w:jc w:val="both"/>
        <w:rPr>
          <w:rFonts w:eastAsiaTheme="minorHAnsi"/>
          <w:sz w:val="28"/>
          <w:szCs w:val="28"/>
          <w:lang w:eastAsia="en-US"/>
        </w:rPr>
      </w:pPr>
      <w:r w:rsidRPr="00411846">
        <w:rPr>
          <w:rFonts w:eastAsiaTheme="minorHAnsi"/>
          <w:sz w:val="28"/>
          <w:szCs w:val="28"/>
          <w:lang w:eastAsia="en-US"/>
        </w:rPr>
        <w:t>выявить и проанализировать существующие риски неэффективного использования бюджетных средств.</w:t>
      </w:r>
    </w:p>
    <w:p w:rsidR="005C3992" w:rsidRPr="00411846" w:rsidRDefault="005C3992" w:rsidP="001F217F">
      <w:pPr>
        <w:ind w:firstLine="708"/>
        <w:jc w:val="both"/>
        <w:rPr>
          <w:rFonts w:eastAsiaTheme="minorHAnsi"/>
          <w:sz w:val="28"/>
          <w:szCs w:val="28"/>
          <w:lang w:eastAsia="en-US"/>
        </w:rPr>
      </w:pPr>
      <w:r w:rsidRPr="00411846">
        <w:rPr>
          <w:rFonts w:eastAsiaTheme="minorHAnsi"/>
          <w:sz w:val="28"/>
          <w:szCs w:val="28"/>
          <w:lang w:eastAsia="en-US"/>
        </w:rPr>
        <w:t xml:space="preserve">Результаты изучения </w:t>
      </w:r>
      <w:r w:rsidRPr="00411846">
        <w:rPr>
          <w:sz w:val="28"/>
          <w:szCs w:val="28"/>
        </w:rPr>
        <w:t xml:space="preserve">специфики предмета и объекта </w:t>
      </w:r>
      <w:r w:rsidRPr="00411846">
        <w:rPr>
          <w:rFonts w:eastAsiaTheme="minorHAnsi"/>
          <w:sz w:val="28"/>
          <w:szCs w:val="28"/>
          <w:lang w:eastAsia="en-US"/>
        </w:rPr>
        <w:t>аудита (контроля) могут фиксироваться в рабочей документации и должны содержать соответствующие аналитические и иные материалы, служащие обоснованием для выбранных целей аудита в сфере закупок, вопросов проверки, методов ее проведения, методов сбора фактических данных и информации.</w:t>
      </w:r>
    </w:p>
    <w:p w:rsidR="005C3992" w:rsidRPr="00411846" w:rsidRDefault="005C3992" w:rsidP="001F217F">
      <w:pPr>
        <w:ind w:firstLine="708"/>
        <w:jc w:val="both"/>
        <w:rPr>
          <w:sz w:val="28"/>
          <w:szCs w:val="28"/>
        </w:rPr>
      </w:pPr>
      <w:r w:rsidRPr="00411846">
        <w:rPr>
          <w:sz w:val="28"/>
          <w:szCs w:val="28"/>
        </w:rPr>
        <w:t>4.1.2. Сбор данных и информации из открытых источников</w:t>
      </w:r>
    </w:p>
    <w:p w:rsidR="005C3992" w:rsidRPr="00411846" w:rsidRDefault="005C3992" w:rsidP="001F217F">
      <w:pPr>
        <w:ind w:firstLine="708"/>
        <w:jc w:val="both"/>
        <w:rPr>
          <w:rFonts w:eastAsiaTheme="minorHAnsi"/>
          <w:sz w:val="28"/>
          <w:szCs w:val="28"/>
          <w:lang w:eastAsia="en-US"/>
        </w:rPr>
      </w:pPr>
      <w:proofErr w:type="gramStart"/>
      <w:r w:rsidRPr="00411846">
        <w:rPr>
          <w:sz w:val="28"/>
          <w:szCs w:val="28"/>
        </w:rPr>
        <w:t xml:space="preserve">Сбор данных и информации на подготовительном этапе рекомендуется </w:t>
      </w:r>
      <w:r w:rsidRPr="00411846">
        <w:rPr>
          <w:rFonts w:eastAsiaTheme="minorHAnsi"/>
          <w:sz w:val="28"/>
          <w:szCs w:val="28"/>
          <w:lang w:eastAsia="en-US"/>
        </w:rPr>
        <w:t xml:space="preserve">осуществлять путем анализа и оценки информации о закупках объектов аудита (контроля)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411846">
        <w:rPr>
          <w:rFonts w:eastAsiaTheme="minorHAnsi"/>
          <w:sz w:val="28"/>
          <w:szCs w:val="28"/>
          <w:lang w:val="en-US" w:eastAsia="en-US"/>
        </w:rPr>
        <w:t>zakupki</w:t>
      </w:r>
      <w:proofErr w:type="spellEnd"/>
      <w:r w:rsidRPr="00411846">
        <w:rPr>
          <w:rFonts w:eastAsiaTheme="minorHAnsi"/>
          <w:sz w:val="28"/>
          <w:szCs w:val="28"/>
          <w:lang w:eastAsia="en-US"/>
        </w:rPr>
        <w:t>.</w:t>
      </w:r>
      <w:proofErr w:type="spellStart"/>
      <w:r w:rsidRPr="00411846">
        <w:rPr>
          <w:rFonts w:eastAsiaTheme="minorHAnsi"/>
          <w:sz w:val="28"/>
          <w:szCs w:val="28"/>
          <w:lang w:val="en-US" w:eastAsia="en-US"/>
        </w:rPr>
        <w:t>gov</w:t>
      </w:r>
      <w:proofErr w:type="spellEnd"/>
      <w:r w:rsidRPr="00411846">
        <w:rPr>
          <w:rFonts w:eastAsiaTheme="minorHAnsi"/>
          <w:sz w:val="28"/>
          <w:szCs w:val="28"/>
          <w:lang w:eastAsia="en-US"/>
        </w:rPr>
        <w:t>.</w:t>
      </w:r>
      <w:proofErr w:type="spellStart"/>
      <w:r w:rsidRPr="00411846">
        <w:rPr>
          <w:rFonts w:eastAsiaTheme="minorHAnsi"/>
          <w:sz w:val="28"/>
          <w:szCs w:val="28"/>
          <w:lang w:val="en-US" w:eastAsia="en-US"/>
        </w:rPr>
        <w:t>ru</w:t>
      </w:r>
      <w:proofErr w:type="spellEnd"/>
      <w:r w:rsidRPr="00411846">
        <w:rPr>
          <w:rFonts w:eastAsiaTheme="minorHAnsi"/>
          <w:sz w:val="28"/>
          <w:szCs w:val="28"/>
          <w:lang w:eastAsia="en-US"/>
        </w:rPr>
        <w:t>, электронные торговые площадки, официальные сайты</w:t>
      </w:r>
      <w:proofErr w:type="gramEnd"/>
      <w:r w:rsidRPr="00411846">
        <w:rPr>
          <w:rFonts w:eastAsiaTheme="minorHAnsi"/>
          <w:sz w:val="28"/>
          <w:szCs w:val="28"/>
          <w:lang w:eastAsia="en-US"/>
        </w:rPr>
        <w:t xml:space="preserve"> контрольных органов в сфере закупок, официальные сайты объектов аудита (контроля), данные государственной статистики).</w:t>
      </w:r>
    </w:p>
    <w:p w:rsidR="005C3992" w:rsidRPr="00411846" w:rsidRDefault="005C3992" w:rsidP="001F217F">
      <w:pPr>
        <w:ind w:firstLine="708"/>
        <w:jc w:val="both"/>
        <w:rPr>
          <w:sz w:val="28"/>
          <w:szCs w:val="28"/>
        </w:rPr>
      </w:pPr>
      <w:r w:rsidRPr="00411846">
        <w:rPr>
          <w:sz w:val="28"/>
          <w:szCs w:val="28"/>
        </w:rPr>
        <w:t>При сборе данных и информации из открытых источников следует:</w:t>
      </w:r>
    </w:p>
    <w:p w:rsidR="005C3992" w:rsidRPr="00411846" w:rsidRDefault="001F217F" w:rsidP="001F217F">
      <w:pPr>
        <w:ind w:firstLine="708"/>
        <w:jc w:val="both"/>
        <w:rPr>
          <w:rFonts w:eastAsiaTheme="minorHAnsi"/>
          <w:sz w:val="28"/>
          <w:szCs w:val="28"/>
          <w:lang w:eastAsia="en-US"/>
        </w:rPr>
      </w:pPr>
      <w:r>
        <w:rPr>
          <w:rFonts w:eastAsiaTheme="minorHAnsi"/>
          <w:sz w:val="28"/>
          <w:szCs w:val="28"/>
          <w:lang w:eastAsia="en-US"/>
        </w:rPr>
        <w:t xml:space="preserve">- </w:t>
      </w:r>
      <w:r w:rsidR="005C3992" w:rsidRPr="00411846">
        <w:rPr>
          <w:rFonts w:eastAsiaTheme="minorHAnsi"/>
          <w:sz w:val="28"/>
          <w:szCs w:val="28"/>
          <w:lang w:eastAsia="en-US"/>
        </w:rPr>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5C3992" w:rsidRPr="00411846" w:rsidRDefault="001F217F" w:rsidP="001F217F">
      <w:pPr>
        <w:ind w:firstLine="708"/>
        <w:jc w:val="both"/>
        <w:rPr>
          <w:rFonts w:eastAsiaTheme="minorHAnsi"/>
          <w:sz w:val="28"/>
          <w:szCs w:val="28"/>
          <w:lang w:eastAsia="en-US"/>
        </w:rPr>
      </w:pPr>
      <w:r>
        <w:rPr>
          <w:sz w:val="28"/>
          <w:szCs w:val="28"/>
        </w:rPr>
        <w:lastRenderedPageBreak/>
        <w:t xml:space="preserve">- </w:t>
      </w:r>
      <w:r w:rsidR="005C3992" w:rsidRPr="00411846">
        <w:rPr>
          <w:sz w:val="28"/>
          <w:szCs w:val="28"/>
        </w:rPr>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r w:rsidR="005C3992" w:rsidRPr="00411846">
        <w:rPr>
          <w:rFonts w:eastAsiaTheme="minorHAnsi"/>
          <w:sz w:val="28"/>
          <w:szCs w:val="28"/>
          <w:lang w:eastAsia="en-US"/>
        </w:rPr>
        <w:t xml:space="preserve"> </w:t>
      </w:r>
    </w:p>
    <w:p w:rsidR="005C3992" w:rsidRPr="00411846" w:rsidRDefault="005C3992" w:rsidP="001F217F">
      <w:pPr>
        <w:ind w:firstLine="708"/>
        <w:jc w:val="both"/>
        <w:rPr>
          <w:sz w:val="28"/>
          <w:szCs w:val="28"/>
        </w:rPr>
      </w:pPr>
      <w:r w:rsidRPr="00411846">
        <w:rPr>
          <w:sz w:val="28"/>
          <w:szCs w:val="28"/>
        </w:rPr>
        <w:t>4.1.3. Формирование программы аудита в сфере закупок</w:t>
      </w:r>
    </w:p>
    <w:p w:rsidR="005C3992" w:rsidRPr="00411846" w:rsidRDefault="005C3992" w:rsidP="001F217F">
      <w:pPr>
        <w:ind w:firstLine="708"/>
        <w:jc w:val="both"/>
        <w:rPr>
          <w:rFonts w:eastAsiaTheme="minorHAnsi"/>
          <w:sz w:val="28"/>
          <w:szCs w:val="28"/>
          <w:lang w:eastAsia="en-US"/>
        </w:rPr>
      </w:pPr>
      <w:r w:rsidRPr="00411846">
        <w:rPr>
          <w:rFonts w:eastAsiaTheme="minorHAnsi"/>
          <w:sz w:val="28"/>
          <w:szCs w:val="28"/>
          <w:lang w:eastAsia="en-US"/>
        </w:rPr>
        <w:t xml:space="preserve">По результатам предварительного изучения объекта аудита (контроля) подготавливается проект программы проведения аудита в сфере закупок. </w:t>
      </w:r>
    </w:p>
    <w:p w:rsidR="005C3992" w:rsidRPr="00411846" w:rsidRDefault="005C3992" w:rsidP="001F217F">
      <w:pPr>
        <w:ind w:firstLine="708"/>
        <w:jc w:val="both"/>
        <w:rPr>
          <w:rFonts w:eastAsiaTheme="minorHAnsi"/>
          <w:sz w:val="28"/>
          <w:szCs w:val="28"/>
          <w:lang w:eastAsia="en-US"/>
        </w:rPr>
      </w:pPr>
      <w:r w:rsidRPr="00411846">
        <w:rPr>
          <w:rFonts w:eastAsiaTheme="minorHAnsi"/>
          <w:sz w:val="28"/>
          <w:szCs w:val="28"/>
          <w:lang w:eastAsia="en-US"/>
        </w:rPr>
        <w:t xml:space="preserve">Подготовка и утверждение программы проведения аудита в сфере закупок осуществляется в порядке, установленном статьей </w:t>
      </w:r>
      <w:r w:rsidR="001F217F">
        <w:rPr>
          <w:rFonts w:eastAsiaTheme="minorHAnsi"/>
          <w:sz w:val="28"/>
          <w:szCs w:val="28"/>
          <w:lang w:eastAsia="en-US"/>
        </w:rPr>
        <w:t>10</w:t>
      </w:r>
      <w:r w:rsidRPr="00411846">
        <w:rPr>
          <w:rFonts w:eastAsiaTheme="minorHAnsi"/>
          <w:sz w:val="28"/>
          <w:szCs w:val="28"/>
          <w:lang w:eastAsia="en-US"/>
        </w:rPr>
        <w:t xml:space="preserve"> Регламента </w:t>
      </w:r>
      <w:r w:rsidR="001F217F">
        <w:rPr>
          <w:rFonts w:eastAsiaTheme="minorHAnsi"/>
          <w:sz w:val="28"/>
          <w:szCs w:val="28"/>
          <w:lang w:eastAsia="en-US"/>
        </w:rPr>
        <w:t>Контрольно-ревизионной комиссии</w:t>
      </w:r>
      <w:r w:rsidRPr="00411846">
        <w:rPr>
          <w:rFonts w:eastAsiaTheme="minorHAnsi"/>
          <w:sz w:val="28"/>
          <w:szCs w:val="28"/>
          <w:lang w:eastAsia="en-US"/>
        </w:rPr>
        <w:t>.</w:t>
      </w:r>
    </w:p>
    <w:p w:rsidR="005C3992" w:rsidRPr="00411846" w:rsidRDefault="005C3992" w:rsidP="00C72098">
      <w:pPr>
        <w:ind w:firstLine="708"/>
        <w:jc w:val="both"/>
        <w:rPr>
          <w:sz w:val="28"/>
          <w:szCs w:val="28"/>
        </w:rPr>
      </w:pPr>
      <w:r w:rsidRPr="00411846">
        <w:rPr>
          <w:sz w:val="28"/>
          <w:szCs w:val="28"/>
        </w:rPr>
        <w:t>4.2. Основной этап аудита в сфере закупок</w:t>
      </w:r>
    </w:p>
    <w:p w:rsidR="005C3992" w:rsidRPr="00411846" w:rsidRDefault="005C3992" w:rsidP="00C72098">
      <w:pPr>
        <w:ind w:firstLine="708"/>
        <w:jc w:val="both"/>
        <w:rPr>
          <w:snapToGrid w:val="0"/>
          <w:color w:val="FF0000"/>
          <w:sz w:val="28"/>
          <w:szCs w:val="28"/>
        </w:rPr>
      </w:pPr>
      <w:proofErr w:type="gramStart"/>
      <w:r w:rsidRPr="00411846">
        <w:rPr>
          <w:snapToGrid w:val="0"/>
          <w:sz w:val="28"/>
          <w:szCs w:val="28"/>
        </w:rPr>
        <w:t>На основном этапе аудита</w:t>
      </w:r>
      <w:r w:rsidRPr="00411846">
        <w:rPr>
          <w:bCs/>
          <w:snapToGrid w:val="0"/>
          <w:sz w:val="28"/>
          <w:szCs w:val="28"/>
        </w:rPr>
        <w:t xml:space="preserve"> в сфере закупок проводятся проверка, анализ и оценка информации </w:t>
      </w:r>
      <w:r w:rsidRPr="00411846">
        <w:rPr>
          <w:rFonts w:eastAsiaTheme="minorHAnsi"/>
          <w:sz w:val="28"/>
          <w:szCs w:val="28"/>
          <w:lang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Pr="00411846">
        <w:rPr>
          <w:bCs/>
          <w:snapToGrid w:val="0"/>
          <w:sz w:val="28"/>
          <w:szCs w:val="28"/>
        </w:rPr>
        <w:t xml:space="preserve"> вопросами программы аудита в сфере закупок, в том числе непосредственно на объектах аудита (контроля), в ходе которых осуществляются с</w:t>
      </w:r>
      <w:r w:rsidRPr="00411846">
        <w:rPr>
          <w:snapToGrid w:val="0"/>
          <w:sz w:val="28"/>
          <w:szCs w:val="28"/>
        </w:rPr>
        <w:t>бор и анализ материалов, документов, информации, фактических</w:t>
      </w:r>
      <w:proofErr w:type="gramEnd"/>
      <w:r w:rsidRPr="00411846">
        <w:rPr>
          <w:snapToGrid w:val="0"/>
          <w:sz w:val="28"/>
          <w:szCs w:val="28"/>
        </w:rPr>
        <w:t xml:space="preserve"> данных и иных сведений, необходимых для подготовки отчета по проведенному аудиту. </w:t>
      </w:r>
      <w:bookmarkStart w:id="5" w:name="_GoBack"/>
      <w:r w:rsidRPr="00411846">
        <w:rPr>
          <w:snapToGrid w:val="0"/>
          <w:color w:val="FF0000"/>
          <w:sz w:val="28"/>
          <w:szCs w:val="28"/>
        </w:rPr>
        <w:t>По результатам данного этапа составляются акты, рабочие документы, фиксирующие результаты проверки, которые служат основой для подготовки отчета по проведенному аудиту, заключений, выводов и рекомендаций.</w:t>
      </w:r>
    </w:p>
    <w:bookmarkEnd w:id="5"/>
    <w:p w:rsidR="005C3992" w:rsidRPr="00411846" w:rsidRDefault="005C3992" w:rsidP="00C72098">
      <w:pPr>
        <w:ind w:firstLine="708"/>
        <w:jc w:val="both"/>
        <w:rPr>
          <w:snapToGrid w:val="0"/>
          <w:sz w:val="28"/>
          <w:szCs w:val="28"/>
        </w:rPr>
      </w:pPr>
      <w:r w:rsidRPr="00411846">
        <w:rPr>
          <w:snapToGrid w:val="0"/>
          <w:sz w:val="28"/>
          <w:szCs w:val="28"/>
        </w:rPr>
        <w:t xml:space="preserve">Основные направления и вопросы аудита в сфере закупок приведены в приложении № 1 к Методическим рекомендациям. </w:t>
      </w:r>
    </w:p>
    <w:p w:rsidR="005C3992" w:rsidRPr="00411846" w:rsidRDefault="005C3992" w:rsidP="00C72098">
      <w:pPr>
        <w:ind w:firstLine="708"/>
        <w:jc w:val="both"/>
        <w:rPr>
          <w:snapToGrid w:val="0"/>
          <w:sz w:val="28"/>
          <w:szCs w:val="28"/>
        </w:rPr>
      </w:pPr>
      <w:r w:rsidRPr="00411846">
        <w:rPr>
          <w:snapToGrid w:val="0"/>
          <w:sz w:val="28"/>
          <w:szCs w:val="28"/>
        </w:rPr>
        <w:t xml:space="preserve">В рамках проверки также анализируется обобщенная информация </w:t>
      </w:r>
      <w:proofErr w:type="gramStart"/>
      <w:r w:rsidRPr="00411846">
        <w:rPr>
          <w:snapToGrid w:val="0"/>
          <w:sz w:val="28"/>
          <w:szCs w:val="28"/>
        </w:rPr>
        <w:t>о</w:t>
      </w:r>
      <w:proofErr w:type="gramEnd"/>
      <w:r w:rsidRPr="00411846">
        <w:rPr>
          <w:snapToGrid w:val="0"/>
          <w:sz w:val="28"/>
          <w:szCs w:val="28"/>
        </w:rPr>
        <w:t xml:space="preserve"> всех закупках заказчика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(в табличной форме).</w:t>
      </w:r>
    </w:p>
    <w:p w:rsidR="005C3992" w:rsidRPr="00411846" w:rsidRDefault="005C3992" w:rsidP="00C72098">
      <w:pPr>
        <w:ind w:firstLine="708"/>
        <w:jc w:val="both"/>
        <w:rPr>
          <w:snapToGrid w:val="0"/>
          <w:sz w:val="28"/>
          <w:szCs w:val="28"/>
        </w:rPr>
      </w:pPr>
      <w:r w:rsidRPr="00411846">
        <w:rPr>
          <w:snapToGrid w:val="0"/>
          <w:sz w:val="28"/>
          <w:szCs w:val="28"/>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5C3992" w:rsidRPr="00411846" w:rsidRDefault="005C3992" w:rsidP="00C72098">
      <w:pPr>
        <w:ind w:firstLine="708"/>
        <w:jc w:val="both"/>
        <w:rPr>
          <w:snapToGrid w:val="0"/>
          <w:sz w:val="28"/>
          <w:szCs w:val="28"/>
        </w:rPr>
      </w:pPr>
      <w:proofErr w:type="gramStart"/>
      <w:r w:rsidRPr="00411846">
        <w:rPr>
          <w:snapToGrid w:val="0"/>
          <w:sz w:val="28"/>
          <w:szCs w:val="28"/>
        </w:rPr>
        <w:t xml:space="preserve">Информация о закупках у единственного поставщика (подрядчика, исполнителя) должна быть указана в разрезе закупок до 100 тыс. рублей и свыше 100 тыс. рублей 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 </w:t>
      </w:r>
      <w:proofErr w:type="gramEnd"/>
    </w:p>
    <w:p w:rsidR="005C3992" w:rsidRPr="00411846" w:rsidRDefault="005C3992" w:rsidP="00C72098">
      <w:pPr>
        <w:ind w:firstLine="708"/>
        <w:jc w:val="both"/>
        <w:rPr>
          <w:sz w:val="28"/>
          <w:szCs w:val="28"/>
        </w:rPr>
      </w:pPr>
      <w:r w:rsidRPr="00411846">
        <w:rPr>
          <w:sz w:val="28"/>
          <w:szCs w:val="28"/>
        </w:rPr>
        <w:t>4.2.1. Проверка, анализ и оценка целесообразности и обоснованности расходов на закупки</w:t>
      </w:r>
    </w:p>
    <w:p w:rsidR="005C3992" w:rsidRPr="00411846" w:rsidRDefault="005C3992" w:rsidP="00C72098">
      <w:pPr>
        <w:ind w:firstLine="708"/>
        <w:jc w:val="both"/>
        <w:rPr>
          <w:snapToGrid w:val="0"/>
          <w:sz w:val="28"/>
          <w:szCs w:val="28"/>
        </w:rPr>
      </w:pPr>
      <w:r w:rsidRPr="00411846">
        <w:rPr>
          <w:snapToGrid w:val="0"/>
          <w:sz w:val="28"/>
          <w:szCs w:val="28"/>
        </w:rPr>
        <w:t>На данном этапе осуществляется проверка обоснования закупки заказчиком на этапе планирования закупок товаров, работ, услуг</w:t>
      </w:r>
      <w:r w:rsidRPr="00411846">
        <w:rPr>
          <w:sz w:val="28"/>
          <w:szCs w:val="28"/>
        </w:rPr>
        <w:t xml:space="preserve"> </w:t>
      </w:r>
      <w:r w:rsidRPr="00411846">
        <w:rPr>
          <w:snapToGrid w:val="0"/>
          <w:sz w:val="28"/>
          <w:szCs w:val="28"/>
        </w:rPr>
        <w:t>при формировании плана закупок, плана-графика закупок, анализ и оценка</w:t>
      </w:r>
      <w:r w:rsidRPr="00411846">
        <w:rPr>
          <w:rFonts w:eastAsiaTheme="minorHAnsi"/>
          <w:sz w:val="28"/>
          <w:szCs w:val="28"/>
          <w:lang w:eastAsia="en-US"/>
        </w:rPr>
        <w:t xml:space="preserve"> соответствия планируемой закупки целям осуществления закупок, а также </w:t>
      </w:r>
      <w:r w:rsidRPr="00411846">
        <w:rPr>
          <w:rFonts w:eastAsiaTheme="minorHAnsi"/>
          <w:sz w:val="28"/>
          <w:szCs w:val="28"/>
          <w:lang w:eastAsia="en-US"/>
        </w:rPr>
        <w:lastRenderedPageBreak/>
        <w:t>законодательству Российской Федерации и иным нормативным правовым актам о контрактной системе в сфере закупок.</w:t>
      </w:r>
    </w:p>
    <w:p w:rsidR="005C3992" w:rsidRPr="00411846" w:rsidRDefault="005C3992" w:rsidP="00C72098">
      <w:pPr>
        <w:ind w:firstLine="708"/>
        <w:jc w:val="both"/>
        <w:rPr>
          <w:rFonts w:eastAsiaTheme="minorHAnsi"/>
          <w:sz w:val="28"/>
          <w:szCs w:val="28"/>
          <w:lang w:eastAsia="en-US"/>
        </w:rPr>
      </w:pPr>
      <w:r w:rsidRPr="00411846">
        <w:rPr>
          <w:snapToGrid w:val="0"/>
          <w:sz w:val="28"/>
          <w:szCs w:val="28"/>
        </w:rPr>
        <w:t xml:space="preserve">Под целесообразностью расходов на закупки понимается наличие обоснованных </w:t>
      </w:r>
      <w:r w:rsidR="00C72098">
        <w:rPr>
          <w:snapToGrid w:val="0"/>
          <w:sz w:val="28"/>
          <w:szCs w:val="28"/>
        </w:rPr>
        <w:t>муниципальных</w:t>
      </w:r>
      <w:r w:rsidRPr="00411846">
        <w:rPr>
          <w:snapToGrid w:val="0"/>
          <w:sz w:val="28"/>
          <w:szCs w:val="28"/>
        </w:rPr>
        <w:t xml:space="preserve"> нужд, необходимых для достижения целей и реализации мероприятий </w:t>
      </w:r>
      <w:r w:rsidR="00C72098">
        <w:rPr>
          <w:color w:val="000000"/>
          <w:sz w:val="28"/>
          <w:szCs w:val="28"/>
        </w:rPr>
        <w:t>муниципальных</w:t>
      </w:r>
      <w:r w:rsidRPr="00411846">
        <w:rPr>
          <w:color w:val="000000"/>
          <w:sz w:val="28"/>
          <w:szCs w:val="28"/>
        </w:rPr>
        <w:t xml:space="preserve"> программ</w:t>
      </w:r>
      <w:r w:rsidR="00C72098">
        <w:rPr>
          <w:color w:val="000000"/>
          <w:sz w:val="28"/>
          <w:szCs w:val="28"/>
        </w:rPr>
        <w:t>,</w:t>
      </w:r>
      <w:r w:rsidRPr="00411846">
        <w:rPr>
          <w:color w:val="000000"/>
          <w:sz w:val="28"/>
          <w:szCs w:val="28"/>
        </w:rPr>
        <w:t xml:space="preserve"> выполнения установленных функций и полномочий </w:t>
      </w:r>
      <w:r w:rsidR="004F3BBF">
        <w:rPr>
          <w:color w:val="000000"/>
          <w:sz w:val="28"/>
          <w:szCs w:val="28"/>
        </w:rPr>
        <w:t>муниципальных</w:t>
      </w:r>
      <w:r w:rsidRPr="00411846">
        <w:rPr>
          <w:color w:val="000000"/>
          <w:sz w:val="28"/>
          <w:szCs w:val="28"/>
        </w:rPr>
        <w:t xml:space="preserve"> органов.</w:t>
      </w:r>
      <w:r w:rsidRPr="00411846">
        <w:rPr>
          <w:rFonts w:eastAsiaTheme="minorHAnsi"/>
          <w:sz w:val="28"/>
          <w:szCs w:val="28"/>
          <w:lang w:eastAsia="en-US"/>
        </w:rPr>
        <w:t xml:space="preserve"> </w:t>
      </w:r>
    </w:p>
    <w:p w:rsidR="005C3992" w:rsidRPr="00411846" w:rsidRDefault="005C3992" w:rsidP="004F3BBF">
      <w:pPr>
        <w:ind w:firstLine="708"/>
        <w:jc w:val="both"/>
        <w:rPr>
          <w:snapToGrid w:val="0"/>
          <w:sz w:val="28"/>
          <w:szCs w:val="28"/>
        </w:rPr>
      </w:pPr>
      <w:r w:rsidRPr="00411846">
        <w:rPr>
          <w:snapToGrid w:val="0"/>
          <w:sz w:val="28"/>
          <w:szCs w:val="28"/>
        </w:rPr>
        <w:t xml:space="preserve">Под обоснованностью расходов на закупки понимается наличие обоснования, в том числе с использованием правил </w:t>
      </w:r>
      <w:proofErr w:type="gramStart"/>
      <w:r w:rsidRPr="00411846">
        <w:rPr>
          <w:snapToGrid w:val="0"/>
          <w:sz w:val="28"/>
          <w:szCs w:val="28"/>
        </w:rPr>
        <w:t>нормирования</w:t>
      </w:r>
      <w:proofErr w:type="gramEnd"/>
      <w:r w:rsidRPr="00411846">
        <w:rPr>
          <w:snapToGrid w:val="0"/>
          <w:sz w:val="28"/>
          <w:szCs w:val="28"/>
        </w:rPr>
        <w:t xml:space="preserve">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  </w:t>
      </w:r>
    </w:p>
    <w:p w:rsidR="005C3992" w:rsidRPr="00411846" w:rsidRDefault="005C3992" w:rsidP="004F3BBF">
      <w:pPr>
        <w:ind w:firstLine="708"/>
        <w:jc w:val="both"/>
        <w:rPr>
          <w:rFonts w:eastAsiaTheme="minorHAnsi"/>
          <w:sz w:val="28"/>
          <w:szCs w:val="28"/>
          <w:lang w:eastAsia="en-US"/>
        </w:rPr>
      </w:pPr>
      <w:proofErr w:type="gramStart"/>
      <w:r w:rsidRPr="00411846">
        <w:rPr>
          <w:rFonts w:eastAsiaTheme="minorHAnsi"/>
          <w:sz w:val="28"/>
          <w:szCs w:val="28"/>
          <w:lang w:eastAsia="en-US"/>
        </w:rPr>
        <w:t>В рамках контрольного мероприятия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закупок в течение года.</w:t>
      </w:r>
      <w:proofErr w:type="gramEnd"/>
    </w:p>
    <w:p w:rsidR="005C3992" w:rsidRPr="00411846" w:rsidRDefault="005C3992" w:rsidP="004F3BBF">
      <w:pPr>
        <w:ind w:firstLine="708"/>
        <w:jc w:val="both"/>
        <w:rPr>
          <w:sz w:val="28"/>
          <w:szCs w:val="28"/>
        </w:rPr>
      </w:pPr>
      <w:r w:rsidRPr="00411846">
        <w:rPr>
          <w:sz w:val="28"/>
          <w:szCs w:val="28"/>
        </w:rPr>
        <w:t>4.2.2. Проверка, анализ и оценка своевременности расходов на закупки</w:t>
      </w:r>
    </w:p>
    <w:p w:rsidR="005C3992" w:rsidRPr="00411846" w:rsidRDefault="005C3992" w:rsidP="004F3BBF">
      <w:pPr>
        <w:ind w:firstLine="708"/>
        <w:jc w:val="both"/>
        <w:rPr>
          <w:snapToGrid w:val="0"/>
          <w:sz w:val="28"/>
          <w:szCs w:val="28"/>
        </w:rPr>
      </w:pPr>
      <w:r w:rsidRPr="00411846">
        <w:rPr>
          <w:snapToGrid w:val="0"/>
          <w:sz w:val="28"/>
          <w:szCs w:val="28"/>
        </w:rPr>
        <w:t>На данном этапе осуществляется проверка своевременности расходов на закупки заказчиком с учетом этапов планирования закупок товаров, работ, услуг,</w:t>
      </w:r>
      <w:r w:rsidRPr="00411846">
        <w:rPr>
          <w:sz w:val="28"/>
          <w:szCs w:val="28"/>
        </w:rPr>
        <w:t xml:space="preserve"> осуществления закупок,</w:t>
      </w:r>
      <w:r w:rsidRPr="00411846">
        <w:rPr>
          <w:snapToGrid w:val="0"/>
          <w:sz w:val="28"/>
          <w:szCs w:val="28"/>
        </w:rPr>
        <w:t xml:space="preserve"> заключения и исполнения контрактов, анализ и оценка 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5C3992" w:rsidRPr="00411846" w:rsidRDefault="005C3992" w:rsidP="004F3BBF">
      <w:pPr>
        <w:ind w:firstLine="708"/>
        <w:jc w:val="both"/>
        <w:rPr>
          <w:snapToGrid w:val="0"/>
          <w:sz w:val="28"/>
          <w:szCs w:val="28"/>
        </w:rPr>
      </w:pPr>
      <w:r w:rsidRPr="00411846">
        <w:rPr>
          <w:snapToGrid w:val="0"/>
          <w:sz w:val="28"/>
          <w:szCs w:val="28"/>
        </w:rPr>
        <w:t>Под своевременностью расходов на закупки понимается установление 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5C3992" w:rsidRPr="00411846" w:rsidRDefault="005C3992" w:rsidP="004F3BBF">
      <w:pPr>
        <w:ind w:firstLine="708"/>
        <w:jc w:val="both"/>
        <w:rPr>
          <w:snapToGrid w:val="0"/>
          <w:sz w:val="28"/>
          <w:szCs w:val="28"/>
        </w:rPr>
      </w:pPr>
      <w:r w:rsidRPr="00411846">
        <w:rPr>
          <w:rFonts w:eastAsiaTheme="minorHAnsi"/>
          <w:sz w:val="28"/>
          <w:szCs w:val="28"/>
          <w:lang w:eastAsia="en-US"/>
        </w:rPr>
        <w:t xml:space="preserve">В рамках контрольного мероприятия целесообразно </w:t>
      </w:r>
      <w:r w:rsidRPr="00411846">
        <w:rPr>
          <w:snapToGrid w:val="0"/>
          <w:sz w:val="28"/>
          <w:szCs w:val="28"/>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5C3992" w:rsidRPr="00411846" w:rsidRDefault="005C3992" w:rsidP="004F3BBF">
      <w:pPr>
        <w:ind w:firstLine="708"/>
        <w:jc w:val="both"/>
        <w:rPr>
          <w:sz w:val="28"/>
          <w:szCs w:val="28"/>
        </w:rPr>
      </w:pPr>
      <w:r w:rsidRPr="00411846">
        <w:rPr>
          <w:sz w:val="28"/>
          <w:szCs w:val="28"/>
        </w:rPr>
        <w:t>4.2.3 Проверка, анализ и оценка эффективности расходов на закупки</w:t>
      </w:r>
    </w:p>
    <w:p w:rsidR="005C3992" w:rsidRPr="00411846" w:rsidRDefault="005C3992" w:rsidP="004F3BBF">
      <w:pPr>
        <w:ind w:firstLine="708"/>
        <w:jc w:val="both"/>
        <w:rPr>
          <w:rFonts w:eastAsiaTheme="minorHAnsi"/>
          <w:sz w:val="28"/>
          <w:szCs w:val="28"/>
          <w:lang w:eastAsia="en-US"/>
        </w:rPr>
      </w:pPr>
      <w:r w:rsidRPr="00411846">
        <w:rPr>
          <w:rFonts w:eastAsiaTheme="minorHAnsi"/>
          <w:sz w:val="28"/>
          <w:szCs w:val="28"/>
          <w:lang w:eastAsia="en-US"/>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5C3992" w:rsidRPr="00411846" w:rsidRDefault="005C3992" w:rsidP="004F3BBF">
      <w:pPr>
        <w:ind w:firstLine="708"/>
        <w:jc w:val="both"/>
        <w:rPr>
          <w:snapToGrid w:val="0"/>
          <w:sz w:val="28"/>
          <w:szCs w:val="28"/>
        </w:rPr>
      </w:pPr>
      <w:r w:rsidRPr="00411846">
        <w:rPr>
          <w:snapToGrid w:val="0"/>
          <w:sz w:val="28"/>
          <w:szCs w:val="28"/>
        </w:rPr>
        <w:t xml:space="preserve">Под эффективностью расходов на закупки понимается эффективное </w:t>
      </w:r>
      <w:r w:rsidRPr="00411846">
        <w:rPr>
          <w:sz w:val="28"/>
          <w:szCs w:val="28"/>
        </w:rPr>
        <w:t xml:space="preserve">применение имеющихся ресурсов, </w:t>
      </w:r>
      <w:r w:rsidRPr="00411846">
        <w:rPr>
          <w:snapToGrid w:val="0"/>
          <w:sz w:val="28"/>
          <w:szCs w:val="28"/>
        </w:rPr>
        <w:t xml:space="preserve">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 при одновременном </w:t>
      </w:r>
      <w:r w:rsidRPr="00411846">
        <w:rPr>
          <w:sz w:val="28"/>
          <w:szCs w:val="28"/>
        </w:rPr>
        <w:t xml:space="preserve">достижении запланированных целей осуществления закупок. </w:t>
      </w:r>
    </w:p>
    <w:p w:rsidR="005C3992" w:rsidRPr="00411846" w:rsidRDefault="005C3992" w:rsidP="004F3BBF">
      <w:pPr>
        <w:ind w:firstLine="708"/>
        <w:jc w:val="both"/>
        <w:rPr>
          <w:snapToGrid w:val="0"/>
          <w:sz w:val="28"/>
          <w:szCs w:val="28"/>
        </w:rPr>
      </w:pPr>
      <w:r w:rsidRPr="00411846">
        <w:rPr>
          <w:snapToGrid w:val="0"/>
          <w:sz w:val="28"/>
          <w:szCs w:val="28"/>
        </w:rPr>
        <w:lastRenderedPageBreak/>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5C3992" w:rsidRPr="00411846" w:rsidRDefault="004F3BBF" w:rsidP="004F3BBF">
      <w:pPr>
        <w:ind w:firstLine="708"/>
        <w:jc w:val="both"/>
        <w:rPr>
          <w:snapToGrid w:val="0"/>
          <w:sz w:val="28"/>
          <w:szCs w:val="28"/>
        </w:rPr>
      </w:pPr>
      <w:proofErr w:type="gramStart"/>
      <w:r>
        <w:rPr>
          <w:snapToGrid w:val="0"/>
          <w:sz w:val="28"/>
          <w:szCs w:val="28"/>
        </w:rPr>
        <w:t xml:space="preserve">- </w:t>
      </w:r>
      <w:r w:rsidR="005C3992" w:rsidRPr="00411846">
        <w:rPr>
          <w:snapToGrid w:val="0"/>
          <w:sz w:val="28"/>
          <w:szCs w:val="28"/>
        </w:rPr>
        <w:t>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005C3992" w:rsidRPr="00411846">
        <w:rPr>
          <w:snapToGrid w:val="0"/>
          <w:sz w:val="28"/>
          <w:szCs w:val="28"/>
        </w:rPr>
        <w:t xml:space="preserve"> годности и т. п.);</w:t>
      </w:r>
    </w:p>
    <w:p w:rsidR="005C3992" w:rsidRPr="00411846" w:rsidRDefault="004F3BBF" w:rsidP="004F3BBF">
      <w:pPr>
        <w:ind w:firstLine="708"/>
        <w:jc w:val="both"/>
        <w:rPr>
          <w:snapToGrid w:val="0"/>
          <w:sz w:val="28"/>
          <w:szCs w:val="28"/>
        </w:rPr>
      </w:pPr>
      <w:r>
        <w:rPr>
          <w:snapToGrid w:val="0"/>
          <w:sz w:val="28"/>
          <w:szCs w:val="28"/>
        </w:rPr>
        <w:t xml:space="preserve">- </w:t>
      </w:r>
      <w:r w:rsidR="005C3992" w:rsidRPr="00411846">
        <w:rPr>
          <w:snapToGrid w:val="0"/>
          <w:sz w:val="28"/>
          <w:szCs w:val="28"/>
        </w:rPr>
        <w:t>экономия бюджетных сре</w:t>
      </w:r>
      <w:proofErr w:type="gramStart"/>
      <w:r w:rsidR="005C3992" w:rsidRPr="00411846">
        <w:rPr>
          <w:snapToGrid w:val="0"/>
          <w:sz w:val="28"/>
          <w:szCs w:val="28"/>
        </w:rPr>
        <w:t>дств в пр</w:t>
      </w:r>
      <w:proofErr w:type="gramEnd"/>
      <w:r w:rsidR="005C3992" w:rsidRPr="00411846">
        <w:rPr>
          <w:snapToGrid w:val="0"/>
          <w:sz w:val="28"/>
          <w:szCs w:val="28"/>
        </w:rPr>
        <w:t xml:space="preserve">оцессе осуществления закупок (определения поставщиков (исполнителей, подрядчиков) – это снижение начальной (максимальной) цены контрактов относительно цены заключенных контрактов; </w:t>
      </w:r>
    </w:p>
    <w:p w:rsidR="005C3992" w:rsidRPr="00411846" w:rsidRDefault="004F3BBF" w:rsidP="004F3BBF">
      <w:pPr>
        <w:ind w:firstLine="708"/>
        <w:jc w:val="both"/>
        <w:rPr>
          <w:snapToGrid w:val="0"/>
          <w:sz w:val="28"/>
          <w:szCs w:val="28"/>
        </w:rPr>
      </w:pPr>
      <w:proofErr w:type="gramStart"/>
      <w:r>
        <w:rPr>
          <w:snapToGrid w:val="0"/>
          <w:sz w:val="28"/>
          <w:szCs w:val="28"/>
        </w:rPr>
        <w:t xml:space="preserve">- </w:t>
      </w:r>
      <w:r w:rsidR="005C3992" w:rsidRPr="00411846">
        <w:rPr>
          <w:snapToGrid w:val="0"/>
          <w:sz w:val="28"/>
          <w:szCs w:val="28"/>
        </w:rPr>
        <w:t xml:space="preserve">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w:t>
      </w:r>
      <w:r w:rsidR="005C3992" w:rsidRPr="00411846">
        <w:rPr>
          <w:rFonts w:eastAsiaTheme="minorHAnsi"/>
          <w:sz w:val="28"/>
          <w:szCs w:val="28"/>
          <w:lang w:eastAsia="en-US"/>
        </w:rPr>
        <w:t>инновационной и высокотехнологичной продукции</w:t>
      </w:r>
      <w:r w:rsidR="005C3992" w:rsidRPr="00411846">
        <w:rPr>
          <w:snapToGrid w:val="0"/>
          <w:sz w:val="28"/>
          <w:szCs w:val="28"/>
        </w:rPr>
        <w:t xml:space="preserve">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roofErr w:type="gramEnd"/>
    </w:p>
    <w:p w:rsidR="005C3992" w:rsidRPr="00411846" w:rsidRDefault="004F3BBF" w:rsidP="004F3BBF">
      <w:pPr>
        <w:ind w:firstLine="708"/>
        <w:jc w:val="both"/>
        <w:rPr>
          <w:rFonts w:eastAsiaTheme="minorHAnsi"/>
          <w:sz w:val="28"/>
          <w:szCs w:val="28"/>
          <w:lang w:eastAsia="en-US"/>
        </w:rPr>
      </w:pPr>
      <w:r>
        <w:rPr>
          <w:snapToGrid w:val="0"/>
          <w:sz w:val="28"/>
          <w:szCs w:val="28"/>
        </w:rPr>
        <w:t xml:space="preserve">- </w:t>
      </w:r>
      <w:r w:rsidR="005C3992" w:rsidRPr="00411846">
        <w:rPr>
          <w:snapToGrid w:val="0"/>
          <w:sz w:val="28"/>
          <w:szCs w:val="28"/>
        </w:rPr>
        <w:t>экономия бюджетных сре</w:t>
      </w:r>
      <w:proofErr w:type="gramStart"/>
      <w:r w:rsidR="005C3992" w:rsidRPr="00411846">
        <w:rPr>
          <w:snapToGrid w:val="0"/>
          <w:sz w:val="28"/>
          <w:szCs w:val="28"/>
        </w:rPr>
        <w:t>дств пр</w:t>
      </w:r>
      <w:proofErr w:type="gramEnd"/>
      <w:r w:rsidR="005C3992" w:rsidRPr="00411846">
        <w:rPr>
          <w:snapToGrid w:val="0"/>
          <w:sz w:val="28"/>
          <w:szCs w:val="28"/>
        </w:rPr>
        <w:t xml:space="preserve">и исполнении контрактов – это </w:t>
      </w:r>
      <w:r w:rsidR="005C3992" w:rsidRPr="00411846">
        <w:rPr>
          <w:rFonts w:eastAsiaTheme="minorHAnsi"/>
          <w:sz w:val="28"/>
          <w:szCs w:val="28"/>
          <w:lang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C3992" w:rsidRPr="00411846" w:rsidRDefault="005C3992" w:rsidP="004F3BBF">
      <w:pPr>
        <w:ind w:firstLine="708"/>
        <w:jc w:val="both"/>
        <w:rPr>
          <w:sz w:val="28"/>
          <w:szCs w:val="28"/>
        </w:rPr>
      </w:pPr>
      <w:r w:rsidRPr="00411846">
        <w:rPr>
          <w:sz w:val="28"/>
          <w:szCs w:val="28"/>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411846">
        <w:rPr>
          <w:snapToGrid w:val="0"/>
          <w:sz w:val="28"/>
          <w:szCs w:val="28"/>
        </w:rPr>
        <w:t>.</w:t>
      </w:r>
    </w:p>
    <w:p w:rsidR="005C3992" w:rsidRPr="00411846" w:rsidRDefault="005C3992" w:rsidP="004F3BBF">
      <w:pPr>
        <w:ind w:firstLine="708"/>
        <w:jc w:val="both"/>
        <w:rPr>
          <w:snapToGrid w:val="0"/>
          <w:sz w:val="28"/>
          <w:szCs w:val="28"/>
        </w:rPr>
      </w:pPr>
      <w:r w:rsidRPr="00411846">
        <w:rPr>
          <w:snapToGrid w:val="0"/>
          <w:sz w:val="28"/>
          <w:szCs w:val="28"/>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w:t>
      </w:r>
    </w:p>
    <w:p w:rsidR="005C3992" w:rsidRPr="00411846" w:rsidRDefault="004F3BBF" w:rsidP="004F3BBF">
      <w:pPr>
        <w:ind w:firstLine="708"/>
        <w:jc w:val="both"/>
        <w:rPr>
          <w:snapToGrid w:val="0"/>
          <w:sz w:val="28"/>
          <w:szCs w:val="28"/>
        </w:rPr>
      </w:pPr>
      <w:r>
        <w:rPr>
          <w:snapToGrid w:val="0"/>
          <w:sz w:val="28"/>
          <w:szCs w:val="28"/>
        </w:rPr>
        <w:t xml:space="preserve">- </w:t>
      </w:r>
      <w:r w:rsidR="005C3992" w:rsidRPr="00411846">
        <w:rPr>
          <w:snapToGrid w:val="0"/>
          <w:sz w:val="28"/>
          <w:szCs w:val="28"/>
        </w:rPr>
        <w:t xml:space="preserve">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 </w:t>
      </w:r>
    </w:p>
    <w:p w:rsidR="005C3992" w:rsidRPr="00411846" w:rsidRDefault="004F3BBF" w:rsidP="004F3BBF">
      <w:pPr>
        <w:ind w:firstLine="708"/>
        <w:jc w:val="both"/>
        <w:rPr>
          <w:snapToGrid w:val="0"/>
          <w:sz w:val="28"/>
          <w:szCs w:val="28"/>
        </w:rPr>
      </w:pPr>
      <w:r>
        <w:rPr>
          <w:snapToGrid w:val="0"/>
          <w:sz w:val="28"/>
          <w:szCs w:val="28"/>
        </w:rPr>
        <w:t xml:space="preserve">- </w:t>
      </w:r>
      <w:r w:rsidR="005C3992" w:rsidRPr="00411846">
        <w:rPr>
          <w:snapToGrid w:val="0"/>
          <w:sz w:val="28"/>
          <w:szCs w:val="28"/>
        </w:rPr>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5C3992" w:rsidRPr="00411846" w:rsidRDefault="005C3992" w:rsidP="004F3BBF">
      <w:pPr>
        <w:ind w:firstLine="708"/>
        <w:jc w:val="both"/>
        <w:rPr>
          <w:snapToGrid w:val="0"/>
          <w:sz w:val="28"/>
          <w:szCs w:val="28"/>
        </w:rPr>
      </w:pPr>
      <w:r w:rsidRPr="00411846">
        <w:rPr>
          <w:snapToGrid w:val="0"/>
          <w:sz w:val="28"/>
          <w:szCs w:val="28"/>
        </w:rPr>
        <w:lastRenderedPageBreak/>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5C3992" w:rsidRPr="00411846" w:rsidRDefault="005C3992" w:rsidP="004F3BBF">
      <w:pPr>
        <w:ind w:firstLine="708"/>
        <w:jc w:val="both"/>
        <w:rPr>
          <w:snapToGrid w:val="0"/>
          <w:sz w:val="28"/>
          <w:szCs w:val="28"/>
        </w:rPr>
      </w:pPr>
      <w:r w:rsidRPr="00411846">
        <w:rPr>
          <w:snapToGrid w:val="0"/>
          <w:sz w:val="28"/>
          <w:szCs w:val="28"/>
        </w:rPr>
        <w:t>При анализе конкуренции при осуществлении закупок за отчетный период рекомендуется применять следующие показатели:</w:t>
      </w:r>
    </w:p>
    <w:p w:rsidR="005C3992" w:rsidRPr="00411846" w:rsidRDefault="004F3BBF" w:rsidP="004F3BBF">
      <w:pPr>
        <w:ind w:firstLine="708"/>
        <w:jc w:val="both"/>
        <w:rPr>
          <w:rFonts w:eastAsiaTheme="minorHAnsi"/>
          <w:sz w:val="28"/>
          <w:szCs w:val="28"/>
          <w:lang w:eastAsia="en-US"/>
        </w:rPr>
      </w:pPr>
      <w:r>
        <w:rPr>
          <w:snapToGrid w:val="0"/>
          <w:sz w:val="28"/>
          <w:szCs w:val="28"/>
        </w:rPr>
        <w:t xml:space="preserve">- </w:t>
      </w:r>
      <w:r w:rsidR="005C3992" w:rsidRPr="00411846">
        <w:rPr>
          <w:snapToGrid w:val="0"/>
          <w:sz w:val="28"/>
          <w:szCs w:val="28"/>
        </w:rPr>
        <w:t xml:space="preserve">среднее количество поданных заявок на одну закупку – это отношение общего количества заявок, поданных участниками, к общему количеству процедур закупок; </w:t>
      </w:r>
    </w:p>
    <w:p w:rsidR="005C3992" w:rsidRPr="00411846" w:rsidRDefault="004F3BBF" w:rsidP="004F3BBF">
      <w:pPr>
        <w:ind w:firstLine="708"/>
        <w:jc w:val="both"/>
        <w:rPr>
          <w:rFonts w:eastAsiaTheme="minorHAnsi"/>
          <w:sz w:val="28"/>
          <w:szCs w:val="28"/>
          <w:lang w:eastAsia="en-US"/>
        </w:rPr>
      </w:pPr>
      <w:r>
        <w:rPr>
          <w:snapToGrid w:val="0"/>
          <w:sz w:val="28"/>
          <w:szCs w:val="28"/>
        </w:rPr>
        <w:t xml:space="preserve">- </w:t>
      </w:r>
      <w:r w:rsidR="005C3992" w:rsidRPr="00411846">
        <w:rPr>
          <w:snapToGrid w:val="0"/>
          <w:sz w:val="28"/>
          <w:szCs w:val="28"/>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5C3992" w:rsidRPr="00411846" w:rsidRDefault="004F3BBF" w:rsidP="004F3BBF">
      <w:pPr>
        <w:ind w:firstLine="708"/>
        <w:jc w:val="both"/>
        <w:rPr>
          <w:snapToGrid w:val="0"/>
          <w:sz w:val="28"/>
          <w:szCs w:val="28"/>
        </w:rPr>
      </w:pPr>
      <w:r>
        <w:rPr>
          <w:snapToGrid w:val="0"/>
          <w:sz w:val="28"/>
          <w:szCs w:val="28"/>
        </w:rPr>
        <w:t xml:space="preserve">- </w:t>
      </w:r>
      <w:r w:rsidR="005C3992" w:rsidRPr="00411846">
        <w:rPr>
          <w:snapToGrid w:val="0"/>
          <w:sz w:val="28"/>
          <w:szCs w:val="28"/>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5C3992" w:rsidRPr="00411846" w:rsidRDefault="005C3992" w:rsidP="004F3BBF">
      <w:pPr>
        <w:ind w:firstLine="708"/>
        <w:jc w:val="both"/>
        <w:rPr>
          <w:sz w:val="28"/>
          <w:szCs w:val="28"/>
        </w:rPr>
      </w:pPr>
      <w:r w:rsidRPr="00411846">
        <w:rPr>
          <w:sz w:val="28"/>
          <w:szCs w:val="28"/>
        </w:rPr>
        <w:t xml:space="preserve">Оценивая данные </w:t>
      </w:r>
      <w:proofErr w:type="gramStart"/>
      <w:r w:rsidRPr="00411846">
        <w:rPr>
          <w:sz w:val="28"/>
          <w:szCs w:val="28"/>
        </w:rPr>
        <w:t>показатели</w:t>
      </w:r>
      <w:proofErr w:type="gramEnd"/>
      <w:r w:rsidRPr="00411846">
        <w:rPr>
          <w:sz w:val="28"/>
          <w:szCs w:val="28"/>
        </w:rPr>
        <w:t xml:space="preserve"> требуется сравнивать их со средними по Российской Федерации и (или) региону (информация ежеквартально предоставляется Росстатом и приводится на официальном сайте </w:t>
      </w:r>
      <w:proofErr w:type="spellStart"/>
      <w:r w:rsidRPr="00411846">
        <w:rPr>
          <w:sz w:val="28"/>
          <w:szCs w:val="28"/>
          <w:lang w:val="en-US"/>
        </w:rPr>
        <w:t>zakupki</w:t>
      </w:r>
      <w:proofErr w:type="spellEnd"/>
      <w:r w:rsidRPr="00411846">
        <w:rPr>
          <w:sz w:val="28"/>
          <w:szCs w:val="28"/>
        </w:rPr>
        <w:t>.</w:t>
      </w:r>
      <w:proofErr w:type="spellStart"/>
      <w:r w:rsidRPr="00411846">
        <w:rPr>
          <w:sz w:val="28"/>
          <w:szCs w:val="28"/>
          <w:lang w:val="en-US"/>
        </w:rPr>
        <w:t>gov</w:t>
      </w:r>
      <w:proofErr w:type="spellEnd"/>
      <w:r w:rsidRPr="00411846">
        <w:rPr>
          <w:sz w:val="28"/>
          <w:szCs w:val="28"/>
        </w:rPr>
        <w:t>.</w:t>
      </w:r>
      <w:proofErr w:type="spellStart"/>
      <w:r w:rsidRPr="00411846">
        <w:rPr>
          <w:sz w:val="28"/>
          <w:szCs w:val="28"/>
          <w:lang w:val="en-US"/>
        </w:rPr>
        <w:t>ru</w:t>
      </w:r>
      <w:proofErr w:type="spellEnd"/>
      <w:r w:rsidRPr="00411846">
        <w:rPr>
          <w:sz w:val="28"/>
          <w:szCs w:val="28"/>
        </w:rPr>
        <w:t xml:space="preserve">). </w:t>
      </w:r>
    </w:p>
    <w:p w:rsidR="005C3992" w:rsidRPr="00411846" w:rsidRDefault="005C3992" w:rsidP="004F3BBF">
      <w:pPr>
        <w:ind w:firstLine="708"/>
        <w:jc w:val="both"/>
        <w:rPr>
          <w:sz w:val="28"/>
          <w:szCs w:val="28"/>
        </w:rPr>
      </w:pPr>
      <w:r w:rsidRPr="00411846">
        <w:rPr>
          <w:sz w:val="28"/>
          <w:szCs w:val="28"/>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5C3992" w:rsidRPr="00411846" w:rsidRDefault="005C3992" w:rsidP="004F3BBF">
      <w:pPr>
        <w:ind w:firstLine="708"/>
        <w:jc w:val="both"/>
        <w:rPr>
          <w:sz w:val="28"/>
          <w:szCs w:val="28"/>
        </w:rPr>
      </w:pPr>
      <w:r w:rsidRPr="00411846">
        <w:rPr>
          <w:sz w:val="28"/>
          <w:szCs w:val="28"/>
        </w:rPr>
        <w:t>4.2.4. Проверка, анализ и оценка результативности расходов на закупки</w:t>
      </w:r>
    </w:p>
    <w:p w:rsidR="005C3992" w:rsidRPr="00411846" w:rsidRDefault="005C3992" w:rsidP="004F3BBF">
      <w:pPr>
        <w:ind w:firstLine="708"/>
        <w:jc w:val="both"/>
        <w:rPr>
          <w:rFonts w:eastAsiaTheme="minorHAnsi"/>
          <w:sz w:val="28"/>
          <w:szCs w:val="28"/>
          <w:lang w:eastAsia="en-US"/>
        </w:rPr>
      </w:pPr>
      <w:r w:rsidRPr="00411846">
        <w:rPr>
          <w:rFonts w:eastAsiaTheme="minorHAnsi"/>
          <w:sz w:val="28"/>
          <w:szCs w:val="28"/>
          <w:lang w:eastAsia="en-US"/>
        </w:rPr>
        <w:t>На данном этапе осуществляются проверка и анализ результативности расходов на закупки в рамках исполнения контрактов, а также анализ соблюдения принципа ответственности за результативность обеспечения государственных нужд.</w:t>
      </w:r>
    </w:p>
    <w:p w:rsidR="005C3992" w:rsidRPr="00411846" w:rsidRDefault="005C3992" w:rsidP="004F3BBF">
      <w:pPr>
        <w:ind w:firstLine="708"/>
        <w:jc w:val="both"/>
        <w:rPr>
          <w:rFonts w:eastAsiaTheme="minorHAnsi"/>
          <w:sz w:val="28"/>
          <w:szCs w:val="28"/>
          <w:lang w:eastAsia="en-US"/>
        </w:rPr>
      </w:pPr>
      <w:r w:rsidRPr="00411846">
        <w:rPr>
          <w:snapToGrid w:val="0"/>
          <w:sz w:val="28"/>
          <w:szCs w:val="28"/>
        </w:rPr>
        <w:t xml:space="preserve">Под результативностью расходов на закупки понимается </w:t>
      </w:r>
      <w:r w:rsidRPr="00411846">
        <w:rPr>
          <w:sz w:val="28"/>
          <w:szCs w:val="28"/>
        </w:rPr>
        <w:t>степень</w:t>
      </w:r>
      <w:r w:rsidRPr="00411846">
        <w:rPr>
          <w:rFonts w:eastAsiaTheme="minorHAnsi"/>
          <w:sz w:val="28"/>
          <w:szCs w:val="28"/>
          <w:lang w:eastAsia="en-US"/>
        </w:rPr>
        <w:t xml:space="preserve"> достижения заданных результатов обеспечения государственных нужд (</w:t>
      </w:r>
      <w:r w:rsidRPr="00411846">
        <w:rPr>
          <w:snapToGrid w:val="0"/>
          <w:sz w:val="28"/>
          <w:szCs w:val="28"/>
        </w:rPr>
        <w:t>наличие товаров, работ и услуг в запланированном количестве (объеме) и качестве)</w:t>
      </w:r>
      <w:r w:rsidRPr="00411846">
        <w:rPr>
          <w:rFonts w:eastAsiaTheme="minorHAnsi"/>
          <w:sz w:val="28"/>
          <w:szCs w:val="28"/>
          <w:lang w:eastAsia="en-US"/>
        </w:rPr>
        <w:t xml:space="preserve"> и целей осуществления закупок.</w:t>
      </w:r>
    </w:p>
    <w:p w:rsidR="005C3992" w:rsidRPr="00411846" w:rsidRDefault="005C3992" w:rsidP="004F3BBF">
      <w:pPr>
        <w:ind w:firstLine="708"/>
        <w:jc w:val="both"/>
        <w:rPr>
          <w:sz w:val="28"/>
          <w:szCs w:val="28"/>
        </w:rPr>
      </w:pPr>
      <w:r w:rsidRPr="00411846">
        <w:rPr>
          <w:bCs/>
          <w:sz w:val="28"/>
          <w:szCs w:val="28"/>
        </w:rPr>
        <w:t>Оценка результативности</w:t>
      </w:r>
      <w:r w:rsidRPr="00411846">
        <w:rPr>
          <w:sz w:val="28"/>
          <w:szCs w:val="28"/>
        </w:rPr>
        <w:t xml:space="preserve"> расходов на закупки включает в себя как определение экономической результативности, так и достигнутого социально-экономического эффекта.</w:t>
      </w:r>
    </w:p>
    <w:p w:rsidR="005C3992" w:rsidRPr="00411846" w:rsidRDefault="005C3992" w:rsidP="004F3BBF">
      <w:pPr>
        <w:ind w:firstLine="708"/>
        <w:jc w:val="both"/>
        <w:rPr>
          <w:sz w:val="28"/>
          <w:szCs w:val="28"/>
        </w:rPr>
      </w:pPr>
      <w:r w:rsidRPr="00411846">
        <w:rPr>
          <w:sz w:val="28"/>
          <w:szCs w:val="28"/>
        </w:rPr>
        <w:t>Экономическая</w:t>
      </w:r>
      <w:r w:rsidRPr="00411846">
        <w:rPr>
          <w:bCs/>
          <w:sz w:val="28"/>
          <w:szCs w:val="28"/>
        </w:rPr>
        <w:t xml:space="preserve"> результативность</w:t>
      </w:r>
      <w:r w:rsidRPr="00411846">
        <w:rPr>
          <w:sz w:val="28"/>
          <w:szCs w:val="28"/>
        </w:rPr>
        <w:t xml:space="preserve"> определяется путем сравнения достигнутых и запланированных </w:t>
      </w:r>
      <w:r w:rsidRPr="00411846">
        <w:rPr>
          <w:bCs/>
          <w:sz w:val="28"/>
          <w:szCs w:val="28"/>
        </w:rPr>
        <w:t>экономических результатов</w:t>
      </w:r>
      <w:r w:rsidRPr="00411846">
        <w:rPr>
          <w:sz w:val="28"/>
          <w:szCs w:val="28"/>
        </w:rPr>
        <w:t xml:space="preserve"> использования бюджетных средств, которые выступают в виде конкретных  товаров, работ, услуг.</w:t>
      </w:r>
    </w:p>
    <w:p w:rsidR="005C3992" w:rsidRPr="00411846" w:rsidRDefault="005C3992" w:rsidP="004F3BBF">
      <w:pPr>
        <w:ind w:firstLine="708"/>
        <w:jc w:val="both"/>
        <w:rPr>
          <w:sz w:val="28"/>
          <w:szCs w:val="28"/>
        </w:rPr>
      </w:pPr>
      <w:r w:rsidRPr="00411846">
        <w:rPr>
          <w:sz w:val="28"/>
          <w:szCs w:val="28"/>
        </w:rPr>
        <w:t xml:space="preserve">Социально-экономический эффект использования бюджетных средств определяется на основе анализа степени удовлетворения </w:t>
      </w:r>
      <w:r w:rsidR="004F3BBF">
        <w:rPr>
          <w:sz w:val="28"/>
          <w:szCs w:val="28"/>
        </w:rPr>
        <w:t xml:space="preserve">муниципальных </w:t>
      </w:r>
      <w:r w:rsidRPr="00411846">
        <w:rPr>
          <w:sz w:val="28"/>
          <w:szCs w:val="28"/>
        </w:rPr>
        <w:t xml:space="preserve">нужд и достижения установленных целей осуществления закупок, на которые были использованы бюджетные средства. </w:t>
      </w:r>
    </w:p>
    <w:p w:rsidR="005C3992" w:rsidRPr="00411846" w:rsidRDefault="005C3992" w:rsidP="004F3BBF">
      <w:pPr>
        <w:ind w:firstLine="708"/>
        <w:jc w:val="both"/>
        <w:rPr>
          <w:sz w:val="28"/>
          <w:szCs w:val="28"/>
        </w:rPr>
      </w:pPr>
      <w:r w:rsidRPr="00411846">
        <w:rPr>
          <w:sz w:val="28"/>
          <w:szCs w:val="28"/>
        </w:rPr>
        <w:lastRenderedPageBreak/>
        <w:t>4.2.5. Проверка законности расходов на закупки</w:t>
      </w:r>
    </w:p>
    <w:p w:rsidR="005C3992" w:rsidRPr="00411846" w:rsidRDefault="005C3992" w:rsidP="004F3BBF">
      <w:pPr>
        <w:ind w:firstLine="708"/>
        <w:jc w:val="both"/>
        <w:rPr>
          <w:rFonts w:eastAsiaTheme="minorHAnsi"/>
          <w:sz w:val="28"/>
          <w:szCs w:val="28"/>
          <w:lang w:eastAsia="en-US"/>
        </w:rPr>
      </w:pPr>
      <w:r w:rsidRPr="00411846">
        <w:rPr>
          <w:sz w:val="28"/>
          <w:szCs w:val="28"/>
        </w:rPr>
        <w:t xml:space="preserve">На данном этапе </w:t>
      </w:r>
      <w:r w:rsidRPr="00411846">
        <w:rPr>
          <w:rFonts w:eastAsiaTheme="minorHAnsi"/>
          <w:sz w:val="28"/>
          <w:szCs w:val="28"/>
          <w:lang w:eastAsia="en-US"/>
        </w:rPr>
        <w:t xml:space="preserve">осуществляются проверка и анализ </w:t>
      </w:r>
      <w:r w:rsidRPr="00411846">
        <w:rPr>
          <w:sz w:val="28"/>
          <w:szCs w:val="28"/>
        </w:rPr>
        <w:t xml:space="preserve">соблюдения объектом аудита (контроля) </w:t>
      </w:r>
      <w:r w:rsidRPr="00411846">
        <w:rPr>
          <w:rFonts w:eastAsiaTheme="minorHAnsi"/>
          <w:sz w:val="28"/>
          <w:szCs w:val="28"/>
          <w:lang w:eastAsia="en-US"/>
        </w:rPr>
        <w:t>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5C3992" w:rsidRPr="00411846" w:rsidRDefault="005C3992" w:rsidP="004F3BBF">
      <w:pPr>
        <w:ind w:firstLine="708"/>
        <w:jc w:val="both"/>
        <w:rPr>
          <w:rFonts w:eastAsiaTheme="minorHAnsi"/>
          <w:sz w:val="28"/>
          <w:szCs w:val="28"/>
          <w:lang w:eastAsia="en-US"/>
        </w:rPr>
      </w:pPr>
      <w:r w:rsidRPr="00411846">
        <w:rPr>
          <w:snapToGrid w:val="0"/>
          <w:sz w:val="28"/>
          <w:szCs w:val="28"/>
        </w:rPr>
        <w:t>Под законностью расходов на закупки</w:t>
      </w:r>
      <w:r w:rsidRPr="00411846">
        <w:rPr>
          <w:i/>
          <w:snapToGrid w:val="0"/>
          <w:sz w:val="28"/>
          <w:szCs w:val="28"/>
        </w:rPr>
        <w:t xml:space="preserve"> </w:t>
      </w:r>
      <w:r w:rsidRPr="00411846">
        <w:rPr>
          <w:snapToGrid w:val="0"/>
          <w:sz w:val="28"/>
          <w:szCs w:val="28"/>
        </w:rPr>
        <w:t>понимается</w:t>
      </w:r>
      <w:r w:rsidRPr="00411846">
        <w:rPr>
          <w:sz w:val="28"/>
          <w:szCs w:val="28"/>
        </w:rPr>
        <w:t xml:space="preserve"> соблюдение участниками </w:t>
      </w:r>
      <w:r w:rsidRPr="00411846">
        <w:rPr>
          <w:rFonts w:eastAsiaTheme="minorHAnsi"/>
          <w:sz w:val="28"/>
          <w:szCs w:val="28"/>
          <w:lang w:eastAsia="en-US"/>
        </w:rPr>
        <w:t>контрактной системы в сфере закупок законодательства Российской Федерации и иных нормативных правовых актов о контрактной системе в сфере закупок.</w:t>
      </w:r>
    </w:p>
    <w:p w:rsidR="005C3992" w:rsidRPr="00411846" w:rsidRDefault="005C3992" w:rsidP="004F3BBF">
      <w:pPr>
        <w:ind w:firstLine="708"/>
        <w:jc w:val="both"/>
        <w:rPr>
          <w:sz w:val="28"/>
          <w:szCs w:val="28"/>
        </w:rPr>
      </w:pPr>
      <w:proofErr w:type="gramStart"/>
      <w:r w:rsidRPr="00411846">
        <w:rPr>
          <w:sz w:val="28"/>
          <w:szCs w:val="28"/>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Pr="00411846">
        <w:rPr>
          <w:sz w:val="28"/>
          <w:szCs w:val="28"/>
        </w:rPr>
        <w:t xml:space="preserve">, </w:t>
      </w:r>
      <w:proofErr w:type="gramStart"/>
      <w:r w:rsidRPr="00411846">
        <w:rPr>
          <w:sz w:val="28"/>
          <w:szCs w:val="28"/>
        </w:rPr>
        <w:t>осуществляемого</w:t>
      </w:r>
      <w:proofErr w:type="gramEnd"/>
      <w:r w:rsidRPr="00411846">
        <w:rPr>
          <w:sz w:val="28"/>
          <w:szCs w:val="28"/>
        </w:rPr>
        <w:t xml:space="preserve"> заказчиком.</w:t>
      </w:r>
    </w:p>
    <w:p w:rsidR="005C3992" w:rsidRPr="00411846" w:rsidRDefault="005C3992" w:rsidP="004F3BBF">
      <w:pPr>
        <w:ind w:firstLine="708"/>
        <w:jc w:val="both"/>
        <w:rPr>
          <w:rFonts w:eastAsiaTheme="minorHAnsi"/>
          <w:sz w:val="28"/>
          <w:szCs w:val="28"/>
          <w:lang w:eastAsia="en-US"/>
        </w:rPr>
      </w:pPr>
      <w:r w:rsidRPr="00411846">
        <w:rPr>
          <w:sz w:val="28"/>
          <w:szCs w:val="28"/>
        </w:rPr>
        <w:t xml:space="preserve">Проверка соблюдения законов и иных нормативных правовых актов проводится в соответствии с требованиями </w:t>
      </w:r>
      <w:r w:rsidRPr="004F3BBF">
        <w:rPr>
          <w:rFonts w:eastAsiaTheme="minorHAnsi"/>
          <w:sz w:val="28"/>
          <w:szCs w:val="28"/>
          <w:highlight w:val="green"/>
          <w:lang w:eastAsia="en-US"/>
        </w:rPr>
        <w:t>подраздела 5.1 СГА 101.</w:t>
      </w:r>
    </w:p>
    <w:p w:rsidR="005C3992" w:rsidRPr="00411846" w:rsidRDefault="005C3992" w:rsidP="004F3BBF">
      <w:pPr>
        <w:ind w:firstLine="708"/>
        <w:jc w:val="both"/>
        <w:rPr>
          <w:rFonts w:eastAsiaTheme="minorHAnsi"/>
          <w:sz w:val="28"/>
          <w:szCs w:val="28"/>
          <w:lang w:eastAsia="en-US"/>
        </w:rPr>
      </w:pPr>
      <w:r w:rsidRPr="00411846">
        <w:rPr>
          <w:rFonts w:eastAsiaTheme="minorHAnsi"/>
          <w:sz w:val="28"/>
          <w:szCs w:val="28"/>
          <w:lang w:eastAsia="en-US"/>
        </w:rPr>
        <w:t>При выявлении нарушений законодательства о контрактной системе, содержащих признаки административных правонарушений (статьи 7.29, 7.30, 7.32 Кодекса Российской Федерации об административных правонарушениях), соответствующая информация и материалы направляются в контрольные органы в сфере закупок для принятия мер реагирования (после утверждения отчета о результатах контрольного мероприятия).</w:t>
      </w:r>
    </w:p>
    <w:p w:rsidR="005C3992" w:rsidRPr="00411846" w:rsidRDefault="005C3992" w:rsidP="00411846">
      <w:pPr>
        <w:jc w:val="both"/>
        <w:rPr>
          <w:rFonts w:eastAsiaTheme="minorHAnsi"/>
          <w:sz w:val="28"/>
          <w:szCs w:val="28"/>
          <w:lang w:eastAsia="en-US"/>
        </w:rPr>
      </w:pPr>
    </w:p>
    <w:p w:rsidR="005C3992" w:rsidRPr="00411846" w:rsidRDefault="005C3992" w:rsidP="004F3BBF">
      <w:pPr>
        <w:ind w:firstLine="708"/>
        <w:jc w:val="both"/>
        <w:rPr>
          <w:sz w:val="28"/>
          <w:szCs w:val="28"/>
        </w:rPr>
      </w:pPr>
      <w:r w:rsidRPr="00411846">
        <w:rPr>
          <w:sz w:val="28"/>
          <w:szCs w:val="28"/>
        </w:rPr>
        <w:t>4.2.6. Выявление признаков незаконных действий</w:t>
      </w:r>
    </w:p>
    <w:p w:rsidR="005C3992" w:rsidRPr="00411846" w:rsidRDefault="005C3992" w:rsidP="004F3BBF">
      <w:pPr>
        <w:ind w:firstLine="708"/>
        <w:jc w:val="both"/>
        <w:rPr>
          <w:sz w:val="28"/>
          <w:szCs w:val="28"/>
        </w:rPr>
      </w:pPr>
      <w:r w:rsidRPr="00411846">
        <w:rPr>
          <w:sz w:val="28"/>
          <w:szCs w:val="28"/>
        </w:rPr>
        <w:t xml:space="preserve">Выявление незаконных действий (бездействий)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 </w:t>
      </w:r>
    </w:p>
    <w:p w:rsidR="005C3992" w:rsidRPr="00411846" w:rsidRDefault="005C3992" w:rsidP="004F3BBF">
      <w:pPr>
        <w:ind w:firstLine="708"/>
        <w:jc w:val="both"/>
        <w:rPr>
          <w:sz w:val="28"/>
          <w:szCs w:val="28"/>
        </w:rPr>
      </w:pPr>
      <w:r w:rsidRPr="00411846">
        <w:rPr>
          <w:sz w:val="28"/>
          <w:szCs w:val="28"/>
        </w:rPr>
        <w:t xml:space="preserve">Если подозрение в незаконных действиях (бездействиях) возникает во время проведения аудита в сфере закупок, необходимо действовать в соответствии с требованиями </w:t>
      </w:r>
      <w:r w:rsidRPr="004F3BBF">
        <w:rPr>
          <w:sz w:val="28"/>
          <w:szCs w:val="28"/>
          <w:highlight w:val="green"/>
        </w:rPr>
        <w:t xml:space="preserve">подраздела 5.1 </w:t>
      </w:r>
      <w:r w:rsidRPr="004F3BBF">
        <w:rPr>
          <w:rFonts w:eastAsiaTheme="minorHAnsi"/>
          <w:sz w:val="28"/>
          <w:szCs w:val="28"/>
          <w:highlight w:val="green"/>
          <w:lang w:eastAsia="en-US"/>
        </w:rPr>
        <w:t>СГА 101</w:t>
      </w:r>
      <w:r w:rsidRPr="00411846">
        <w:rPr>
          <w:sz w:val="28"/>
          <w:szCs w:val="28"/>
        </w:rPr>
        <w:t xml:space="preserve">. </w:t>
      </w:r>
    </w:p>
    <w:p w:rsidR="005C3992" w:rsidRPr="00411846" w:rsidRDefault="005C3992" w:rsidP="004F3BBF">
      <w:pPr>
        <w:ind w:firstLine="708"/>
        <w:jc w:val="both"/>
        <w:rPr>
          <w:rFonts w:eastAsiaTheme="minorHAnsi"/>
          <w:sz w:val="28"/>
          <w:szCs w:val="28"/>
          <w:lang w:eastAsia="en-US"/>
        </w:rPr>
      </w:pPr>
      <w:r w:rsidRPr="00411846">
        <w:rPr>
          <w:sz w:val="28"/>
          <w:szCs w:val="28"/>
        </w:rPr>
        <w:t xml:space="preserve">Обращение о выявленных фактах в соответствующие правоохранительные органы </w:t>
      </w:r>
      <w:r w:rsidR="004F3BBF">
        <w:rPr>
          <w:sz w:val="28"/>
          <w:szCs w:val="28"/>
        </w:rPr>
        <w:t>Контрольно-ревизионной комиссией</w:t>
      </w:r>
      <w:r w:rsidRPr="00411846">
        <w:rPr>
          <w:sz w:val="28"/>
          <w:szCs w:val="28"/>
        </w:rPr>
        <w:t xml:space="preserve"> осуществляется в порядке, установленном</w:t>
      </w:r>
      <w:r w:rsidRPr="00411846">
        <w:rPr>
          <w:bCs/>
          <w:sz w:val="28"/>
          <w:szCs w:val="28"/>
        </w:rPr>
        <w:t xml:space="preserve"> </w:t>
      </w:r>
      <w:r w:rsidRPr="004F3BBF">
        <w:rPr>
          <w:bCs/>
          <w:sz w:val="28"/>
          <w:szCs w:val="28"/>
          <w:highlight w:val="green"/>
        </w:rPr>
        <w:t>подпунктом 6.4.4</w:t>
      </w:r>
      <w:r w:rsidRPr="004F3BBF">
        <w:rPr>
          <w:sz w:val="28"/>
          <w:szCs w:val="28"/>
          <w:highlight w:val="green"/>
        </w:rPr>
        <w:t xml:space="preserve"> </w:t>
      </w:r>
      <w:r w:rsidRPr="004F3BBF">
        <w:rPr>
          <w:rFonts w:eastAsiaTheme="minorHAnsi"/>
          <w:sz w:val="28"/>
          <w:szCs w:val="28"/>
          <w:highlight w:val="green"/>
          <w:lang w:eastAsia="en-US"/>
        </w:rPr>
        <w:t>СГА 101</w:t>
      </w:r>
      <w:r w:rsidRPr="00411846">
        <w:rPr>
          <w:rFonts w:eastAsiaTheme="minorHAnsi"/>
          <w:sz w:val="28"/>
          <w:szCs w:val="28"/>
          <w:lang w:eastAsia="en-US"/>
        </w:rPr>
        <w:t>.</w:t>
      </w:r>
    </w:p>
    <w:p w:rsidR="005C3992" w:rsidRPr="00411846" w:rsidRDefault="005C3992" w:rsidP="004F3BBF">
      <w:pPr>
        <w:ind w:firstLine="708"/>
        <w:jc w:val="both"/>
        <w:rPr>
          <w:sz w:val="28"/>
          <w:szCs w:val="28"/>
        </w:rPr>
      </w:pPr>
      <w:r w:rsidRPr="00411846">
        <w:rPr>
          <w:sz w:val="28"/>
          <w:szCs w:val="28"/>
        </w:rPr>
        <w:t>4.2.7. Общие вопросы оценки аудиторских доказательств</w:t>
      </w:r>
    </w:p>
    <w:p w:rsidR="005C3992" w:rsidRPr="00411846" w:rsidRDefault="005C3992" w:rsidP="004F3BBF">
      <w:pPr>
        <w:ind w:firstLine="708"/>
        <w:jc w:val="both"/>
        <w:rPr>
          <w:sz w:val="28"/>
          <w:szCs w:val="28"/>
        </w:rPr>
      </w:pPr>
      <w:r w:rsidRPr="00411846">
        <w:rPr>
          <w:sz w:val="28"/>
          <w:szCs w:val="28"/>
        </w:rPr>
        <w:t>На данном этапе следует:</w:t>
      </w:r>
    </w:p>
    <w:p w:rsidR="005C3992" w:rsidRPr="00411846" w:rsidRDefault="004F3BBF" w:rsidP="004F3BBF">
      <w:pPr>
        <w:ind w:firstLine="708"/>
        <w:jc w:val="both"/>
        <w:rPr>
          <w:sz w:val="28"/>
          <w:szCs w:val="28"/>
        </w:rPr>
      </w:pPr>
      <w:r>
        <w:rPr>
          <w:sz w:val="28"/>
          <w:szCs w:val="28"/>
        </w:rPr>
        <w:lastRenderedPageBreak/>
        <w:t xml:space="preserve">- </w:t>
      </w:r>
      <w:r w:rsidR="005C3992" w:rsidRPr="00411846">
        <w:rPr>
          <w:sz w:val="28"/>
          <w:szCs w:val="28"/>
        </w:rPr>
        <w:t>оценить, являются ли полученные в ходе аудита в сфере закупок доказательства достаточными и надлежащими;</w:t>
      </w:r>
    </w:p>
    <w:p w:rsidR="005C3992" w:rsidRPr="00411846" w:rsidRDefault="004F3BBF" w:rsidP="004F3BBF">
      <w:pPr>
        <w:ind w:firstLine="708"/>
        <w:jc w:val="both"/>
        <w:rPr>
          <w:sz w:val="28"/>
          <w:szCs w:val="28"/>
        </w:rPr>
      </w:pPr>
      <w:r>
        <w:rPr>
          <w:sz w:val="28"/>
          <w:szCs w:val="28"/>
        </w:rPr>
        <w:t xml:space="preserve">- </w:t>
      </w:r>
      <w:r w:rsidR="005C3992" w:rsidRPr="00411846">
        <w:rPr>
          <w:sz w:val="28"/>
          <w:szCs w:val="28"/>
        </w:rPr>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5C3992" w:rsidRPr="00411846" w:rsidRDefault="004F3BBF" w:rsidP="004F3BBF">
      <w:pPr>
        <w:ind w:firstLine="708"/>
        <w:jc w:val="both"/>
        <w:rPr>
          <w:sz w:val="28"/>
          <w:szCs w:val="28"/>
        </w:rPr>
      </w:pPr>
      <w:r>
        <w:rPr>
          <w:sz w:val="28"/>
          <w:szCs w:val="28"/>
        </w:rPr>
        <w:t xml:space="preserve">- </w:t>
      </w:r>
      <w:r w:rsidR="005C3992" w:rsidRPr="00411846">
        <w:rPr>
          <w:sz w:val="28"/>
          <w:szCs w:val="28"/>
        </w:rPr>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5C3992" w:rsidRPr="00411846" w:rsidRDefault="004F3BBF" w:rsidP="004F3BBF">
      <w:pPr>
        <w:ind w:firstLine="708"/>
        <w:jc w:val="both"/>
        <w:rPr>
          <w:sz w:val="28"/>
          <w:szCs w:val="28"/>
        </w:rPr>
      </w:pPr>
      <w:r>
        <w:rPr>
          <w:sz w:val="28"/>
          <w:szCs w:val="28"/>
        </w:rPr>
        <w:t xml:space="preserve">- </w:t>
      </w:r>
      <w:r w:rsidR="005C3992" w:rsidRPr="00411846">
        <w:rPr>
          <w:sz w:val="28"/>
          <w:szCs w:val="28"/>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 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5C3992" w:rsidRPr="00411846" w:rsidRDefault="005C3992" w:rsidP="004F3BBF">
      <w:pPr>
        <w:ind w:firstLine="708"/>
        <w:jc w:val="both"/>
        <w:rPr>
          <w:sz w:val="28"/>
          <w:szCs w:val="28"/>
        </w:rPr>
      </w:pPr>
      <w:r w:rsidRPr="00411846">
        <w:rPr>
          <w:sz w:val="28"/>
          <w:szCs w:val="28"/>
        </w:rPr>
        <w:t>В ходе оценки аудиторских доказательств и формулирования результатов проверки допускается получение письменных объяснений от сотрудников объектов аудита (контроля) в подтверждение полученных аудиторских доказательств.</w:t>
      </w:r>
    </w:p>
    <w:p w:rsidR="005C3992" w:rsidRPr="00411846" w:rsidRDefault="005C3992" w:rsidP="004F3BBF">
      <w:pPr>
        <w:ind w:firstLine="708"/>
        <w:jc w:val="both"/>
        <w:rPr>
          <w:sz w:val="28"/>
          <w:szCs w:val="28"/>
        </w:rPr>
      </w:pPr>
      <w:r w:rsidRPr="00411846">
        <w:rPr>
          <w:sz w:val="28"/>
          <w:szCs w:val="28"/>
        </w:rPr>
        <w:t>Общий порядок формирования аудиторских доказатель</w:t>
      </w:r>
      <w:proofErr w:type="gramStart"/>
      <w:r w:rsidRPr="00411846">
        <w:rPr>
          <w:sz w:val="28"/>
          <w:szCs w:val="28"/>
        </w:rPr>
        <w:t>ств пр</w:t>
      </w:r>
      <w:proofErr w:type="gramEnd"/>
      <w:r w:rsidRPr="00411846">
        <w:rPr>
          <w:sz w:val="28"/>
          <w:szCs w:val="28"/>
        </w:rPr>
        <w:t xml:space="preserve">иведен в </w:t>
      </w:r>
      <w:r w:rsidRPr="004F3BBF">
        <w:rPr>
          <w:sz w:val="28"/>
          <w:szCs w:val="28"/>
          <w:highlight w:val="green"/>
        </w:rPr>
        <w:t>СГА 101.</w:t>
      </w:r>
    </w:p>
    <w:p w:rsidR="005C3992" w:rsidRPr="00411846" w:rsidRDefault="005C3992" w:rsidP="004F3BBF">
      <w:pPr>
        <w:ind w:firstLine="708"/>
        <w:jc w:val="both"/>
        <w:rPr>
          <w:rFonts w:eastAsiaTheme="minorHAnsi"/>
          <w:sz w:val="28"/>
          <w:szCs w:val="28"/>
          <w:lang w:eastAsia="en-US"/>
        </w:rPr>
      </w:pPr>
      <w:r w:rsidRPr="00411846">
        <w:rPr>
          <w:rFonts w:eastAsiaTheme="minorHAnsi"/>
          <w:sz w:val="28"/>
          <w:szCs w:val="28"/>
          <w:lang w:eastAsia="en-US"/>
        </w:rPr>
        <w:t xml:space="preserve">Фактические данные и информация, полученные по результатам аудита в сфере закупок, отражаются в актах, которые оформляются в соответствии с </w:t>
      </w:r>
      <w:r w:rsidRPr="004F3BBF">
        <w:rPr>
          <w:rFonts w:eastAsiaTheme="minorHAnsi"/>
          <w:sz w:val="28"/>
          <w:szCs w:val="28"/>
          <w:highlight w:val="green"/>
          <w:lang w:eastAsia="en-US"/>
        </w:rPr>
        <w:t xml:space="preserve">требованиями </w:t>
      </w:r>
      <w:r w:rsidRPr="004F3BBF">
        <w:rPr>
          <w:sz w:val="28"/>
          <w:szCs w:val="28"/>
          <w:highlight w:val="green"/>
        </w:rPr>
        <w:t>СГА 101</w:t>
      </w:r>
      <w:r w:rsidRPr="00411846">
        <w:rPr>
          <w:rFonts w:eastAsiaTheme="minorHAnsi"/>
          <w:sz w:val="28"/>
          <w:szCs w:val="28"/>
          <w:lang w:eastAsia="en-US"/>
        </w:rPr>
        <w:t>,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5C3992" w:rsidRPr="00411846" w:rsidRDefault="005C3992" w:rsidP="004F3BBF">
      <w:pPr>
        <w:ind w:firstLine="708"/>
        <w:jc w:val="both"/>
        <w:rPr>
          <w:caps/>
          <w:sz w:val="28"/>
          <w:szCs w:val="28"/>
        </w:rPr>
      </w:pPr>
      <w:r w:rsidRPr="00411846">
        <w:rPr>
          <w:sz w:val="28"/>
          <w:szCs w:val="28"/>
        </w:rPr>
        <w:t>4.3. Заключительный этап аудита в сфере закупок</w:t>
      </w:r>
    </w:p>
    <w:p w:rsidR="005C3992" w:rsidRPr="00411846" w:rsidRDefault="005C3992" w:rsidP="004F3BBF">
      <w:pPr>
        <w:ind w:firstLine="708"/>
        <w:jc w:val="both"/>
        <w:rPr>
          <w:snapToGrid w:val="0"/>
          <w:sz w:val="28"/>
          <w:szCs w:val="28"/>
        </w:rPr>
      </w:pPr>
      <w:r w:rsidRPr="00411846">
        <w:rPr>
          <w:snapToGrid w:val="0"/>
          <w:sz w:val="28"/>
          <w:szCs w:val="28"/>
        </w:rPr>
        <w:t>На заключительном этапе</w:t>
      </w:r>
      <w:r w:rsidRPr="00411846">
        <w:rPr>
          <w:bCs/>
          <w:snapToGrid w:val="0"/>
          <w:sz w:val="28"/>
          <w:szCs w:val="28"/>
        </w:rPr>
        <w:t xml:space="preserve"> аудита в сфере закупок </w:t>
      </w:r>
      <w:r w:rsidRPr="00411846">
        <w:rPr>
          <w:snapToGrid w:val="0"/>
          <w:sz w:val="28"/>
          <w:szCs w:val="28"/>
        </w:rPr>
        <w:t>обобщаются результаты проведения аудита, подготавливается отчет по проведенному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5C3992" w:rsidRPr="00411846" w:rsidRDefault="005C3992" w:rsidP="004F3BBF">
      <w:pPr>
        <w:ind w:firstLine="708"/>
        <w:jc w:val="both"/>
        <w:rPr>
          <w:sz w:val="28"/>
          <w:szCs w:val="28"/>
        </w:rPr>
      </w:pPr>
      <w:r w:rsidRPr="00411846">
        <w:rPr>
          <w:sz w:val="28"/>
          <w:szCs w:val="28"/>
        </w:rPr>
        <w:t>4.3.1. Разработка предложений (рекомендаций) по результатам аудита в сфере закупок</w:t>
      </w:r>
    </w:p>
    <w:p w:rsidR="005C3992" w:rsidRPr="00411846" w:rsidRDefault="005C3992" w:rsidP="004F3BBF">
      <w:pPr>
        <w:ind w:firstLine="708"/>
        <w:jc w:val="both"/>
        <w:rPr>
          <w:sz w:val="28"/>
          <w:szCs w:val="28"/>
        </w:rPr>
      </w:pPr>
      <w:r w:rsidRPr="00411846">
        <w:rPr>
          <w:sz w:val="28"/>
          <w:szCs w:val="28"/>
        </w:rPr>
        <w:t>Подготовка предложений (рекомендаций) является завершающей процедурой формирования результатов аудита в сфере закупок. В случае</w:t>
      </w:r>
      <w:proofErr w:type="gramStart"/>
      <w:r w:rsidRPr="00411846">
        <w:rPr>
          <w:sz w:val="28"/>
          <w:szCs w:val="28"/>
        </w:rPr>
        <w:t>,</w:t>
      </w:r>
      <w:proofErr w:type="gramEnd"/>
      <w:r w:rsidRPr="00411846">
        <w:rPr>
          <w:sz w:val="28"/>
          <w:szCs w:val="28"/>
        </w:rPr>
        <w:t xml:space="preserve"> если в ходе проверки выявлены </w:t>
      </w:r>
      <w:r w:rsidRPr="00411846">
        <w:rPr>
          <w:rFonts w:eastAsiaTheme="minorHAnsi"/>
          <w:sz w:val="28"/>
          <w:szCs w:val="28"/>
          <w:lang w:eastAsia="en-US"/>
        </w:rPr>
        <w:t>отклонения, нарушения и недостатки</w:t>
      </w:r>
      <w:r w:rsidRPr="00411846">
        <w:rPr>
          <w:sz w:val="28"/>
          <w:szCs w:val="28"/>
        </w:rPr>
        <w:t xml:space="preserve">,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w:t>
      </w:r>
      <w:r w:rsidRPr="00411846">
        <w:rPr>
          <w:rFonts w:eastAsiaTheme="minorHAnsi"/>
          <w:sz w:val="28"/>
          <w:szCs w:val="28"/>
          <w:lang w:eastAsia="en-US"/>
        </w:rPr>
        <w:t>предложения (рекомендации), направленные на их устранение и на совершенствование</w:t>
      </w:r>
      <w:r w:rsidRPr="00411846">
        <w:rPr>
          <w:sz w:val="28"/>
          <w:szCs w:val="28"/>
        </w:rPr>
        <w:t xml:space="preserve"> деятельности объекта аудита (контроля) в сфере закупок, которые включаются в отчет о результатах аудита в сфере закупок, а также направляются в виде представления, предписания объекту аудита (контроля).</w:t>
      </w:r>
    </w:p>
    <w:p w:rsidR="005C3992" w:rsidRPr="00411846" w:rsidRDefault="005C3992" w:rsidP="004F3BBF">
      <w:pPr>
        <w:ind w:firstLine="708"/>
        <w:jc w:val="both"/>
        <w:rPr>
          <w:sz w:val="28"/>
          <w:szCs w:val="28"/>
        </w:rPr>
      </w:pPr>
      <w:r w:rsidRPr="00411846">
        <w:rPr>
          <w:sz w:val="28"/>
          <w:szCs w:val="28"/>
        </w:rPr>
        <w:lastRenderedPageBreak/>
        <w:t>На данном этапе требуется:</w:t>
      </w:r>
    </w:p>
    <w:p w:rsidR="005C3992" w:rsidRPr="00411846" w:rsidRDefault="004F3BBF" w:rsidP="004F3BBF">
      <w:pPr>
        <w:ind w:firstLine="708"/>
        <w:jc w:val="both"/>
        <w:rPr>
          <w:sz w:val="28"/>
          <w:szCs w:val="28"/>
        </w:rPr>
      </w:pPr>
      <w:r>
        <w:rPr>
          <w:sz w:val="28"/>
          <w:szCs w:val="28"/>
        </w:rPr>
        <w:t xml:space="preserve">- </w:t>
      </w:r>
      <w:r w:rsidR="005C3992" w:rsidRPr="00411846">
        <w:rPr>
          <w:sz w:val="28"/>
          <w:szCs w:val="28"/>
        </w:rPr>
        <w:t>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5C3992" w:rsidRPr="00411846" w:rsidRDefault="004F3BBF" w:rsidP="004F3BBF">
      <w:pPr>
        <w:ind w:firstLine="708"/>
        <w:jc w:val="both"/>
        <w:rPr>
          <w:sz w:val="28"/>
          <w:szCs w:val="28"/>
        </w:rPr>
      </w:pPr>
      <w:r>
        <w:rPr>
          <w:sz w:val="28"/>
          <w:szCs w:val="28"/>
        </w:rPr>
        <w:t xml:space="preserve">- </w:t>
      </w:r>
      <w:r w:rsidR="005C3992" w:rsidRPr="00411846">
        <w:rPr>
          <w:sz w:val="28"/>
          <w:szCs w:val="28"/>
        </w:rPr>
        <w:t>разработать предложения (рекомендации) по результатам контрольного мероприятия, содержание которых должно соответствовать поставленным целям аудита в сфере закупок и основываться на заключениях и выводах, сделанных по его результатам.</w:t>
      </w:r>
    </w:p>
    <w:p w:rsidR="005C3992" w:rsidRPr="00411846" w:rsidRDefault="005C3992" w:rsidP="004F3BBF">
      <w:pPr>
        <w:ind w:firstLine="708"/>
        <w:jc w:val="both"/>
        <w:rPr>
          <w:sz w:val="28"/>
          <w:szCs w:val="28"/>
        </w:rPr>
      </w:pPr>
      <w:r w:rsidRPr="00411846">
        <w:rPr>
          <w:sz w:val="28"/>
          <w:szCs w:val="28"/>
        </w:rPr>
        <w:t>Предложения (рекомендации) необходимо формулировать таким образом, чтобы они были:</w:t>
      </w:r>
    </w:p>
    <w:p w:rsidR="005C3992" w:rsidRPr="00411846" w:rsidRDefault="004F3BBF" w:rsidP="004F3BBF">
      <w:pPr>
        <w:ind w:firstLine="708"/>
        <w:jc w:val="both"/>
        <w:rPr>
          <w:sz w:val="28"/>
          <w:szCs w:val="28"/>
        </w:rPr>
      </w:pPr>
      <w:r>
        <w:rPr>
          <w:sz w:val="28"/>
          <w:szCs w:val="28"/>
        </w:rPr>
        <w:t xml:space="preserve">- </w:t>
      </w:r>
      <w:r w:rsidR="005C3992" w:rsidRPr="00411846">
        <w:rPr>
          <w:sz w:val="28"/>
          <w:szCs w:val="28"/>
        </w:rPr>
        <w:t>направлены на устранение выявленных отклонений, нарушений и недостатков, а также причин их возникновения;</w:t>
      </w:r>
    </w:p>
    <w:p w:rsidR="005C3992" w:rsidRPr="00411846" w:rsidRDefault="004F3BBF" w:rsidP="004F3BBF">
      <w:pPr>
        <w:ind w:firstLine="708"/>
        <w:jc w:val="both"/>
        <w:rPr>
          <w:sz w:val="28"/>
          <w:szCs w:val="28"/>
        </w:rPr>
      </w:pPr>
      <w:r>
        <w:rPr>
          <w:sz w:val="28"/>
          <w:szCs w:val="28"/>
        </w:rPr>
        <w:t xml:space="preserve">- </w:t>
      </w:r>
      <w:proofErr w:type="gramStart"/>
      <w:r w:rsidR="005C3992" w:rsidRPr="00411846">
        <w:rPr>
          <w:sz w:val="28"/>
          <w:szCs w:val="28"/>
        </w:rPr>
        <w:t>обращены</w:t>
      </w:r>
      <w:proofErr w:type="gramEnd"/>
      <w:r w:rsidR="005C3992" w:rsidRPr="00411846">
        <w:rPr>
          <w:sz w:val="28"/>
          <w:szCs w:val="28"/>
        </w:rPr>
        <w:t xml:space="preserve"> в адрес объектов аудита (контроля);</w:t>
      </w:r>
    </w:p>
    <w:p w:rsidR="005C3992" w:rsidRPr="00411846" w:rsidRDefault="004F3BBF" w:rsidP="004F3BBF">
      <w:pPr>
        <w:ind w:firstLine="708"/>
        <w:jc w:val="both"/>
        <w:rPr>
          <w:sz w:val="28"/>
          <w:szCs w:val="28"/>
        </w:rPr>
      </w:pPr>
      <w:r>
        <w:rPr>
          <w:sz w:val="28"/>
          <w:szCs w:val="28"/>
        </w:rPr>
        <w:t xml:space="preserve">- </w:t>
      </w:r>
      <w:proofErr w:type="gramStart"/>
      <w:r w:rsidR="005C3992" w:rsidRPr="00411846">
        <w:rPr>
          <w:sz w:val="28"/>
          <w:szCs w:val="28"/>
        </w:rPr>
        <w:t>ориентированы</w:t>
      </w:r>
      <w:proofErr w:type="gramEnd"/>
      <w:r w:rsidR="005C3992" w:rsidRPr="00411846">
        <w:rPr>
          <w:sz w:val="28"/>
          <w:szCs w:val="28"/>
        </w:rPr>
        <w:t xml:space="preserve"> на принятие объектами аудита (контроля) конкретных мер по устранению выявленных отклонений, нарушений и недостатков;</w:t>
      </w:r>
    </w:p>
    <w:p w:rsidR="005C3992" w:rsidRPr="00411846" w:rsidRDefault="004F3BBF" w:rsidP="004F3BBF">
      <w:pPr>
        <w:ind w:firstLine="708"/>
        <w:jc w:val="both"/>
        <w:rPr>
          <w:sz w:val="28"/>
          <w:szCs w:val="28"/>
        </w:rPr>
      </w:pPr>
      <w:r>
        <w:rPr>
          <w:sz w:val="28"/>
          <w:szCs w:val="28"/>
        </w:rPr>
        <w:t xml:space="preserve">- </w:t>
      </w:r>
      <w:r w:rsidR="005C3992" w:rsidRPr="00411846">
        <w:rPr>
          <w:sz w:val="28"/>
          <w:szCs w:val="28"/>
        </w:rPr>
        <w:t>направлены на получение результатов от их внедрения, которые можно оценить или измерить;</w:t>
      </w:r>
    </w:p>
    <w:p w:rsidR="005C3992" w:rsidRPr="00411846" w:rsidRDefault="004F3BBF" w:rsidP="004F3BBF">
      <w:pPr>
        <w:ind w:firstLine="708"/>
        <w:jc w:val="both"/>
        <w:rPr>
          <w:sz w:val="28"/>
          <w:szCs w:val="28"/>
        </w:rPr>
      </w:pPr>
      <w:r>
        <w:rPr>
          <w:sz w:val="28"/>
          <w:szCs w:val="28"/>
        </w:rPr>
        <w:t xml:space="preserve">- </w:t>
      </w:r>
      <w:proofErr w:type="gramStart"/>
      <w:r w:rsidR="005C3992" w:rsidRPr="00411846">
        <w:rPr>
          <w:sz w:val="28"/>
          <w:szCs w:val="28"/>
        </w:rPr>
        <w:t>достаточными</w:t>
      </w:r>
      <w:proofErr w:type="gramEnd"/>
      <w:r w:rsidR="005C3992" w:rsidRPr="00411846">
        <w:rPr>
          <w:sz w:val="28"/>
          <w:szCs w:val="28"/>
        </w:rPr>
        <w:t xml:space="preserve"> и простыми по форме.</w:t>
      </w:r>
    </w:p>
    <w:p w:rsidR="005C3992" w:rsidRPr="00411846" w:rsidRDefault="005C3992" w:rsidP="004F3BBF">
      <w:pPr>
        <w:ind w:firstLine="708"/>
        <w:jc w:val="both"/>
        <w:rPr>
          <w:sz w:val="28"/>
          <w:szCs w:val="28"/>
        </w:rPr>
      </w:pPr>
      <w:r w:rsidRPr="00411846">
        <w:rPr>
          <w:sz w:val="28"/>
          <w:szCs w:val="28"/>
        </w:rPr>
        <w:t>4.3.2. Оформление отчета о результатах аудита в сфере закупок</w:t>
      </w:r>
    </w:p>
    <w:p w:rsidR="005C3992" w:rsidRPr="00411846" w:rsidRDefault="005C3992" w:rsidP="004F3BBF">
      <w:pPr>
        <w:ind w:firstLine="708"/>
        <w:jc w:val="both"/>
        <w:rPr>
          <w:rFonts w:eastAsiaTheme="minorHAnsi"/>
          <w:sz w:val="28"/>
          <w:szCs w:val="28"/>
          <w:lang w:eastAsia="en-US"/>
        </w:rPr>
      </w:pPr>
      <w:r w:rsidRPr="00411846">
        <w:rPr>
          <w:sz w:val="28"/>
          <w:szCs w:val="28"/>
        </w:rPr>
        <w:t xml:space="preserve">Отчет о результатах аудита в сфере закупок должен содержать подробную информацию о </w:t>
      </w:r>
      <w:r w:rsidRPr="00411846">
        <w:rPr>
          <w:rFonts w:eastAsiaTheme="minorHAnsi"/>
          <w:sz w:val="28"/>
          <w:szCs w:val="28"/>
          <w:lang w:eastAsia="en-US"/>
        </w:rPr>
        <w:t>законности, целесообразности, обоснованности, своевременности, эффективности и результативности расходов на закупки</w:t>
      </w:r>
      <w:r w:rsidRPr="00411846">
        <w:rPr>
          <w:sz w:val="28"/>
          <w:szCs w:val="28"/>
        </w:rPr>
        <w:t>, выводы и предложения по результатам контрольного мероприятия, включая потенциальные последствия и рекомендации.</w:t>
      </w:r>
    </w:p>
    <w:p w:rsidR="005C3992" w:rsidRPr="00411846" w:rsidRDefault="005C3992" w:rsidP="004F3BBF">
      <w:pPr>
        <w:ind w:firstLine="708"/>
        <w:jc w:val="both"/>
        <w:rPr>
          <w:rFonts w:eastAsiaTheme="minorHAnsi"/>
          <w:sz w:val="28"/>
          <w:szCs w:val="28"/>
          <w:lang w:eastAsia="en-US"/>
        </w:rPr>
      </w:pPr>
      <w:r w:rsidRPr="00411846">
        <w:rPr>
          <w:sz w:val="28"/>
          <w:szCs w:val="28"/>
        </w:rPr>
        <w:t xml:space="preserve">Отчет о результатах аудита в сфере закупок может включать предложения (рекомендации), направленные </w:t>
      </w:r>
      <w:r w:rsidRPr="00411846">
        <w:rPr>
          <w:rFonts w:eastAsiaTheme="minorHAnsi"/>
          <w:sz w:val="28"/>
          <w:szCs w:val="28"/>
          <w:lang w:eastAsia="en-US"/>
        </w:rPr>
        <w:t>на совершенствование контрактной системы в сфере закупок в целом.</w:t>
      </w:r>
    </w:p>
    <w:p w:rsidR="005C3992" w:rsidRPr="00411846" w:rsidRDefault="005C3992" w:rsidP="004F3BBF">
      <w:pPr>
        <w:ind w:firstLine="708"/>
        <w:jc w:val="both"/>
        <w:rPr>
          <w:rFonts w:eastAsiaTheme="minorHAnsi"/>
          <w:sz w:val="28"/>
          <w:szCs w:val="28"/>
          <w:lang w:eastAsia="en-US"/>
        </w:rPr>
      </w:pPr>
      <w:r w:rsidRPr="00411846">
        <w:rPr>
          <w:rFonts w:eastAsiaTheme="minorHAnsi"/>
          <w:sz w:val="28"/>
          <w:szCs w:val="28"/>
          <w:lang w:eastAsia="en-US"/>
        </w:rPr>
        <w:t>Отчет (раздел отчета) о результатах аудита в сфере закупок необходимо сформировать по структуре, установленной в приложении № 2 к Методическим рекомендациям.</w:t>
      </w:r>
    </w:p>
    <w:p w:rsidR="005C3992" w:rsidRPr="00411846" w:rsidRDefault="005C3992" w:rsidP="004F3BBF">
      <w:pPr>
        <w:ind w:firstLine="708"/>
        <w:jc w:val="both"/>
        <w:rPr>
          <w:sz w:val="28"/>
          <w:szCs w:val="28"/>
        </w:rPr>
      </w:pPr>
      <w:r w:rsidRPr="00411846">
        <w:rPr>
          <w:sz w:val="28"/>
          <w:szCs w:val="28"/>
        </w:rPr>
        <w:t xml:space="preserve">Общий порядок составления отчета об основных итогах контрольного мероприятия </w:t>
      </w:r>
      <w:r w:rsidRPr="004F3BBF">
        <w:rPr>
          <w:sz w:val="28"/>
          <w:szCs w:val="28"/>
          <w:highlight w:val="green"/>
        </w:rPr>
        <w:t>приведен в СГА 101</w:t>
      </w:r>
      <w:r w:rsidRPr="00411846">
        <w:rPr>
          <w:sz w:val="28"/>
          <w:szCs w:val="28"/>
        </w:rPr>
        <w:t xml:space="preserve">. </w:t>
      </w:r>
    </w:p>
    <w:p w:rsidR="005C3992" w:rsidRPr="00411846" w:rsidRDefault="005C3992" w:rsidP="00411846">
      <w:pPr>
        <w:jc w:val="both"/>
        <w:rPr>
          <w:sz w:val="28"/>
          <w:szCs w:val="28"/>
        </w:rPr>
      </w:pPr>
    </w:p>
    <w:p w:rsidR="005C3992" w:rsidRPr="004F3BBF" w:rsidRDefault="005C3992" w:rsidP="00411846">
      <w:pPr>
        <w:jc w:val="both"/>
        <w:rPr>
          <w:b/>
          <w:sz w:val="28"/>
          <w:szCs w:val="28"/>
        </w:rPr>
      </w:pPr>
      <w:r w:rsidRPr="004F3BBF">
        <w:rPr>
          <w:b/>
          <w:sz w:val="28"/>
          <w:szCs w:val="28"/>
        </w:rPr>
        <w:t>5. Формирование и размещение обобщенной информации</w:t>
      </w:r>
      <w:r w:rsidR="004F3BBF">
        <w:rPr>
          <w:b/>
          <w:sz w:val="28"/>
          <w:szCs w:val="28"/>
        </w:rPr>
        <w:t xml:space="preserve"> </w:t>
      </w:r>
      <w:r w:rsidRPr="004F3BBF">
        <w:rPr>
          <w:b/>
          <w:sz w:val="28"/>
          <w:szCs w:val="28"/>
        </w:rPr>
        <w:t>о результатах аудита в сфере закупок</w:t>
      </w:r>
      <w:r w:rsidR="004F3BBF">
        <w:rPr>
          <w:b/>
          <w:sz w:val="28"/>
          <w:szCs w:val="28"/>
        </w:rPr>
        <w:t xml:space="preserve"> </w:t>
      </w:r>
      <w:r w:rsidRPr="004F3BBF">
        <w:rPr>
          <w:b/>
          <w:sz w:val="28"/>
          <w:szCs w:val="28"/>
        </w:rPr>
        <w:t>в единой информационной системе в сфере закупок</w:t>
      </w:r>
    </w:p>
    <w:p w:rsidR="005C3992" w:rsidRPr="00411846" w:rsidRDefault="005C3992" w:rsidP="00411846">
      <w:pPr>
        <w:jc w:val="both"/>
        <w:rPr>
          <w:sz w:val="28"/>
          <w:szCs w:val="28"/>
        </w:rPr>
      </w:pPr>
    </w:p>
    <w:p w:rsidR="005C3992" w:rsidRPr="00411846" w:rsidRDefault="005C3992" w:rsidP="004F3BBF">
      <w:pPr>
        <w:ind w:firstLine="708"/>
        <w:jc w:val="both"/>
        <w:rPr>
          <w:sz w:val="28"/>
          <w:szCs w:val="28"/>
        </w:rPr>
      </w:pPr>
      <w:proofErr w:type="gramStart"/>
      <w:r w:rsidRPr="00411846">
        <w:rPr>
          <w:sz w:val="28"/>
          <w:szCs w:val="28"/>
        </w:rPr>
        <w:t xml:space="preserve">В соответствии со статьей 98 Закона № 44-ФЗ </w:t>
      </w:r>
      <w:r w:rsidR="004F3BBF">
        <w:rPr>
          <w:sz w:val="28"/>
          <w:szCs w:val="28"/>
        </w:rPr>
        <w:t>Контрольно-ревизионная комиссия</w:t>
      </w:r>
      <w:r w:rsidRPr="00411846">
        <w:rPr>
          <w:sz w:val="28"/>
          <w:szCs w:val="28"/>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w:t>
      </w:r>
      <w:r w:rsidRPr="00411846">
        <w:rPr>
          <w:sz w:val="28"/>
          <w:szCs w:val="28"/>
        </w:rPr>
        <w:lastRenderedPageBreak/>
        <w:t>размещает в единой информационной системе в сфере закупок обобщенную информацию о</w:t>
      </w:r>
      <w:proofErr w:type="gramEnd"/>
      <w:r w:rsidRPr="00411846">
        <w:rPr>
          <w:sz w:val="28"/>
          <w:szCs w:val="28"/>
        </w:rPr>
        <w:t xml:space="preserve"> таких </w:t>
      </w:r>
      <w:proofErr w:type="gramStart"/>
      <w:r w:rsidRPr="00411846">
        <w:rPr>
          <w:sz w:val="28"/>
          <w:szCs w:val="28"/>
        </w:rPr>
        <w:t>результатах</w:t>
      </w:r>
      <w:proofErr w:type="gramEnd"/>
      <w:r w:rsidRPr="00411846">
        <w:rPr>
          <w:sz w:val="28"/>
          <w:szCs w:val="28"/>
        </w:rPr>
        <w:t>.</w:t>
      </w:r>
    </w:p>
    <w:p w:rsidR="005C3992" w:rsidRPr="00411846" w:rsidRDefault="005C3992" w:rsidP="0040358A">
      <w:pPr>
        <w:ind w:firstLine="708"/>
        <w:jc w:val="both"/>
        <w:rPr>
          <w:sz w:val="28"/>
          <w:szCs w:val="28"/>
        </w:rPr>
      </w:pPr>
      <w:r w:rsidRPr="00411846">
        <w:rPr>
          <w:sz w:val="28"/>
          <w:szCs w:val="28"/>
        </w:rPr>
        <w:t xml:space="preserve">Подготовка обобщенной информации </w:t>
      </w:r>
      <w:proofErr w:type="gramStart"/>
      <w:r w:rsidRPr="00411846">
        <w:rPr>
          <w:sz w:val="28"/>
          <w:szCs w:val="28"/>
        </w:rPr>
        <w:t>осуществляется</w:t>
      </w:r>
      <w:proofErr w:type="gramEnd"/>
      <w:r w:rsidRPr="00411846">
        <w:rPr>
          <w:sz w:val="28"/>
          <w:szCs w:val="28"/>
        </w:rPr>
        <w:t xml:space="preserve"> в том числе на основе данных, полученных от других направлений деятельности </w:t>
      </w:r>
      <w:r w:rsidR="00C82BEB">
        <w:rPr>
          <w:sz w:val="28"/>
          <w:szCs w:val="28"/>
        </w:rPr>
        <w:t xml:space="preserve">Контрольно-ревизионной комиссии </w:t>
      </w:r>
      <w:r w:rsidRPr="00411846">
        <w:rPr>
          <w:sz w:val="28"/>
          <w:szCs w:val="28"/>
        </w:rPr>
        <w:t xml:space="preserve">по примерной структуре, установленной в приложении № 3 к Методическим рекомендациям (при необходимости ежеквартально). </w:t>
      </w:r>
    </w:p>
    <w:p w:rsidR="00420A27" w:rsidRDefault="005C3992" w:rsidP="00420A27">
      <w:pPr>
        <w:ind w:firstLine="708"/>
        <w:jc w:val="both"/>
        <w:rPr>
          <w:sz w:val="28"/>
          <w:szCs w:val="28"/>
        </w:rPr>
      </w:pPr>
      <w:r w:rsidRPr="00411846">
        <w:rPr>
          <w:sz w:val="28"/>
          <w:szCs w:val="28"/>
        </w:rPr>
        <w:t>Обобщенная информация формируется с учетом Классификатора нарушений, выявляемых в ходе государственного финансового контроля.</w:t>
      </w: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p w:rsidR="00420A27" w:rsidRDefault="00420A27" w:rsidP="00411846">
      <w:pPr>
        <w:jc w:val="both"/>
        <w:rPr>
          <w:sz w:val="28"/>
          <w:szCs w:val="28"/>
        </w:rPr>
      </w:pPr>
    </w:p>
    <w:sectPr w:rsidR="00420A27" w:rsidSect="00854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274"/>
    <w:multiLevelType w:val="hybridMultilevel"/>
    <w:tmpl w:val="14CC5952"/>
    <w:lvl w:ilvl="0" w:tplc="FF9221FC">
      <w:start w:val="1"/>
      <w:numFmt w:val="decimal"/>
      <w:lvlText w:val="%1."/>
      <w:lvlJc w:val="left"/>
      <w:pPr>
        <w:ind w:left="269" w:hanging="360"/>
      </w:pPr>
      <w:rPr>
        <w:rFonts w:hint="default"/>
      </w:rPr>
    </w:lvl>
    <w:lvl w:ilvl="1" w:tplc="04190019" w:tentative="1">
      <w:start w:val="1"/>
      <w:numFmt w:val="lowerLetter"/>
      <w:lvlText w:val="%2."/>
      <w:lvlJc w:val="left"/>
      <w:pPr>
        <w:ind w:left="989" w:hanging="360"/>
      </w:pPr>
    </w:lvl>
    <w:lvl w:ilvl="2" w:tplc="0419001B" w:tentative="1">
      <w:start w:val="1"/>
      <w:numFmt w:val="lowerRoman"/>
      <w:lvlText w:val="%3."/>
      <w:lvlJc w:val="right"/>
      <w:pPr>
        <w:ind w:left="1709" w:hanging="180"/>
      </w:pPr>
    </w:lvl>
    <w:lvl w:ilvl="3" w:tplc="0419000F" w:tentative="1">
      <w:start w:val="1"/>
      <w:numFmt w:val="decimal"/>
      <w:lvlText w:val="%4."/>
      <w:lvlJc w:val="left"/>
      <w:pPr>
        <w:ind w:left="2429" w:hanging="360"/>
      </w:pPr>
    </w:lvl>
    <w:lvl w:ilvl="4" w:tplc="04190019" w:tentative="1">
      <w:start w:val="1"/>
      <w:numFmt w:val="lowerLetter"/>
      <w:lvlText w:val="%5."/>
      <w:lvlJc w:val="left"/>
      <w:pPr>
        <w:ind w:left="3149" w:hanging="360"/>
      </w:pPr>
    </w:lvl>
    <w:lvl w:ilvl="5" w:tplc="0419001B" w:tentative="1">
      <w:start w:val="1"/>
      <w:numFmt w:val="lowerRoman"/>
      <w:lvlText w:val="%6."/>
      <w:lvlJc w:val="right"/>
      <w:pPr>
        <w:ind w:left="3869" w:hanging="180"/>
      </w:pPr>
    </w:lvl>
    <w:lvl w:ilvl="6" w:tplc="0419000F" w:tentative="1">
      <w:start w:val="1"/>
      <w:numFmt w:val="decimal"/>
      <w:lvlText w:val="%7."/>
      <w:lvlJc w:val="left"/>
      <w:pPr>
        <w:ind w:left="4589" w:hanging="360"/>
      </w:pPr>
    </w:lvl>
    <w:lvl w:ilvl="7" w:tplc="04190019" w:tentative="1">
      <w:start w:val="1"/>
      <w:numFmt w:val="lowerLetter"/>
      <w:lvlText w:val="%8."/>
      <w:lvlJc w:val="left"/>
      <w:pPr>
        <w:ind w:left="5309" w:hanging="360"/>
      </w:pPr>
    </w:lvl>
    <w:lvl w:ilvl="8" w:tplc="0419001B" w:tentative="1">
      <w:start w:val="1"/>
      <w:numFmt w:val="lowerRoman"/>
      <w:lvlText w:val="%9."/>
      <w:lvlJc w:val="right"/>
      <w:pPr>
        <w:ind w:left="6029" w:hanging="180"/>
      </w:pPr>
    </w:lvl>
  </w:abstractNum>
  <w:abstractNum w:abstractNumId="1">
    <w:nsid w:val="03050E3A"/>
    <w:multiLevelType w:val="hybridMultilevel"/>
    <w:tmpl w:val="7980867C"/>
    <w:lvl w:ilvl="0" w:tplc="BC72DA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EC5285"/>
    <w:multiLevelType w:val="hybridMultilevel"/>
    <w:tmpl w:val="D8689DA0"/>
    <w:lvl w:ilvl="0" w:tplc="FF9221FC">
      <w:start w:val="1"/>
      <w:numFmt w:val="decimal"/>
      <w:lvlText w:val="%1."/>
      <w:lvlJc w:val="left"/>
      <w:pPr>
        <w:ind w:left="9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7C3FCE"/>
    <w:multiLevelType w:val="hybridMultilevel"/>
    <w:tmpl w:val="D74AD4A4"/>
    <w:lvl w:ilvl="0" w:tplc="1D104F1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0BCD5A5E"/>
    <w:multiLevelType w:val="hybridMultilevel"/>
    <w:tmpl w:val="8A92A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96A38"/>
    <w:multiLevelType w:val="hybridMultilevel"/>
    <w:tmpl w:val="5B60CAD4"/>
    <w:lvl w:ilvl="0" w:tplc="CC321BA2">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13920E28"/>
    <w:multiLevelType w:val="hybridMultilevel"/>
    <w:tmpl w:val="511AD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BB7968"/>
    <w:multiLevelType w:val="hybridMultilevel"/>
    <w:tmpl w:val="2526AE3E"/>
    <w:lvl w:ilvl="0" w:tplc="29F4DB2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35EE3C20"/>
    <w:multiLevelType w:val="hybridMultilevel"/>
    <w:tmpl w:val="D3BEB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817DB"/>
    <w:multiLevelType w:val="hybridMultilevel"/>
    <w:tmpl w:val="CE82DB2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49062603"/>
    <w:multiLevelType w:val="hybridMultilevel"/>
    <w:tmpl w:val="26B0A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A0E525E"/>
    <w:multiLevelType w:val="multilevel"/>
    <w:tmpl w:val="9EAA4A0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CB92A9A"/>
    <w:multiLevelType w:val="hybridMultilevel"/>
    <w:tmpl w:val="D31207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D607F3"/>
    <w:multiLevelType w:val="hybridMultilevel"/>
    <w:tmpl w:val="8CE48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807E0"/>
    <w:multiLevelType w:val="hybridMultilevel"/>
    <w:tmpl w:val="CF768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2B114F"/>
    <w:multiLevelType w:val="hybridMultilevel"/>
    <w:tmpl w:val="552C01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0CF0E09"/>
    <w:multiLevelType w:val="hybridMultilevel"/>
    <w:tmpl w:val="682CCAA8"/>
    <w:lvl w:ilvl="0" w:tplc="3D044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791089"/>
    <w:multiLevelType w:val="hybridMultilevel"/>
    <w:tmpl w:val="8104F48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6"/>
  </w:num>
  <w:num w:numId="4">
    <w:abstractNumId w:val="10"/>
  </w:num>
  <w:num w:numId="5">
    <w:abstractNumId w:val="15"/>
  </w:num>
  <w:num w:numId="6">
    <w:abstractNumId w:val="5"/>
  </w:num>
  <w:num w:numId="7">
    <w:abstractNumId w:val="4"/>
  </w:num>
  <w:num w:numId="8">
    <w:abstractNumId w:val="9"/>
  </w:num>
  <w:num w:numId="9">
    <w:abstractNumId w:val="11"/>
  </w:num>
  <w:num w:numId="10">
    <w:abstractNumId w:val="13"/>
  </w:num>
  <w:num w:numId="11">
    <w:abstractNumId w:val="8"/>
  </w:num>
  <w:num w:numId="12">
    <w:abstractNumId w:val="12"/>
  </w:num>
  <w:num w:numId="13">
    <w:abstractNumId w:val="3"/>
  </w:num>
  <w:num w:numId="14">
    <w:abstractNumId w:val="14"/>
  </w:num>
  <w:num w:numId="15">
    <w:abstractNumId w:val="0"/>
  </w:num>
  <w:num w:numId="16">
    <w:abstractNumId w:val="2"/>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C3992"/>
    <w:rsid w:val="001F217F"/>
    <w:rsid w:val="0040358A"/>
    <w:rsid w:val="00411846"/>
    <w:rsid w:val="00420A27"/>
    <w:rsid w:val="004D6C99"/>
    <w:rsid w:val="004F3BBF"/>
    <w:rsid w:val="005C3992"/>
    <w:rsid w:val="0067752A"/>
    <w:rsid w:val="00681F3A"/>
    <w:rsid w:val="00724AC6"/>
    <w:rsid w:val="00854228"/>
    <w:rsid w:val="00941077"/>
    <w:rsid w:val="00AA3765"/>
    <w:rsid w:val="00B007B0"/>
    <w:rsid w:val="00C72098"/>
    <w:rsid w:val="00C82BEB"/>
    <w:rsid w:val="00CB4C1A"/>
    <w:rsid w:val="00E46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3992"/>
    <w:pPr>
      <w:keepNext/>
      <w:jc w:val="both"/>
      <w:outlineLvl w:val="0"/>
    </w:pPr>
    <w:rPr>
      <w:rFonts w:ascii="Arial" w:hAnsi="Arial"/>
      <w:b/>
      <w:sz w:val="28"/>
      <w:szCs w:val="20"/>
    </w:rPr>
  </w:style>
  <w:style w:type="paragraph" w:styleId="2">
    <w:name w:val="heading 2"/>
    <w:basedOn w:val="a"/>
    <w:next w:val="a"/>
    <w:link w:val="20"/>
    <w:qFormat/>
    <w:rsid w:val="005C3992"/>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3992"/>
    <w:rPr>
      <w:rFonts w:ascii="Arial" w:eastAsia="Times New Roman" w:hAnsi="Arial" w:cs="Times New Roman"/>
      <w:b/>
      <w:sz w:val="28"/>
      <w:szCs w:val="20"/>
      <w:lang w:eastAsia="ru-RU"/>
    </w:rPr>
  </w:style>
  <w:style w:type="character" w:customStyle="1" w:styleId="20">
    <w:name w:val="Заголовок 2 Знак"/>
    <w:basedOn w:val="a0"/>
    <w:link w:val="2"/>
    <w:rsid w:val="005C3992"/>
    <w:rPr>
      <w:rFonts w:ascii="Times New Roman" w:eastAsia="Times New Roman" w:hAnsi="Times New Roman" w:cs="Times New Roman"/>
      <w:b/>
      <w:bCs/>
      <w:sz w:val="28"/>
      <w:szCs w:val="24"/>
      <w:lang w:eastAsia="ru-RU"/>
    </w:rPr>
  </w:style>
  <w:style w:type="character" w:customStyle="1" w:styleId="3">
    <w:name w:val="Основной текст 3 Знак"/>
    <w:link w:val="30"/>
    <w:rsid w:val="005C3992"/>
    <w:rPr>
      <w:rFonts w:ascii="Arial" w:hAnsi="Arial" w:cs="Arial"/>
      <w:sz w:val="24"/>
      <w:szCs w:val="24"/>
      <w:lang w:eastAsia="ar-SA"/>
    </w:rPr>
  </w:style>
  <w:style w:type="paragraph" w:customStyle="1" w:styleId="a3">
    <w:name w:val="Таблицы (моноширинный)"/>
    <w:basedOn w:val="a"/>
    <w:next w:val="a"/>
    <w:rsid w:val="005C3992"/>
    <w:pPr>
      <w:widowControl w:val="0"/>
      <w:autoSpaceDE w:val="0"/>
      <w:autoSpaceDN w:val="0"/>
      <w:adjustRightInd w:val="0"/>
      <w:jc w:val="both"/>
    </w:pPr>
    <w:rPr>
      <w:rFonts w:ascii="Courier New" w:hAnsi="Courier New" w:cs="Courier New"/>
      <w:sz w:val="20"/>
      <w:szCs w:val="20"/>
    </w:rPr>
  </w:style>
  <w:style w:type="paragraph" w:styleId="30">
    <w:name w:val="Body Text 3"/>
    <w:basedOn w:val="a"/>
    <w:link w:val="3"/>
    <w:rsid w:val="005C3992"/>
    <w:pPr>
      <w:spacing w:after="120"/>
    </w:pPr>
    <w:rPr>
      <w:rFonts w:ascii="Arial" w:eastAsiaTheme="minorHAnsi" w:hAnsi="Arial" w:cs="Arial"/>
      <w:lang w:eastAsia="ar-SA"/>
    </w:rPr>
  </w:style>
  <w:style w:type="character" w:customStyle="1" w:styleId="31">
    <w:name w:val="Основной текст 3 Знак1"/>
    <w:basedOn w:val="a0"/>
    <w:link w:val="30"/>
    <w:uiPriority w:val="99"/>
    <w:semiHidden/>
    <w:rsid w:val="005C3992"/>
    <w:rPr>
      <w:rFonts w:ascii="Times New Roman" w:eastAsia="Times New Roman" w:hAnsi="Times New Roman" w:cs="Times New Roman"/>
      <w:sz w:val="16"/>
      <w:szCs w:val="16"/>
      <w:lang w:eastAsia="ru-RU"/>
    </w:rPr>
  </w:style>
  <w:style w:type="paragraph" w:styleId="a4">
    <w:name w:val="footer"/>
    <w:aliases w:val=" Знак,f,f1,f2,f3"/>
    <w:basedOn w:val="a"/>
    <w:link w:val="a5"/>
    <w:uiPriority w:val="99"/>
    <w:rsid w:val="005C3992"/>
    <w:pPr>
      <w:tabs>
        <w:tab w:val="center" w:pos="4677"/>
        <w:tab w:val="right" w:pos="9355"/>
      </w:tabs>
      <w:spacing w:after="200" w:line="276" w:lineRule="auto"/>
    </w:pPr>
    <w:rPr>
      <w:rFonts w:ascii="Calibri" w:hAnsi="Calibri" w:cs="Calibri"/>
      <w:sz w:val="22"/>
      <w:szCs w:val="22"/>
    </w:rPr>
  </w:style>
  <w:style w:type="character" w:customStyle="1" w:styleId="a5">
    <w:name w:val="Нижний колонтитул Знак"/>
    <w:aliases w:val=" Знак Знак,f Знак,f1 Знак,f2 Знак,f3 Знак"/>
    <w:basedOn w:val="a0"/>
    <w:link w:val="a4"/>
    <w:uiPriority w:val="99"/>
    <w:rsid w:val="005C3992"/>
    <w:rPr>
      <w:rFonts w:ascii="Calibri" w:eastAsia="Times New Roman" w:hAnsi="Calibri" w:cs="Calibri"/>
      <w:lang w:eastAsia="ru-RU"/>
    </w:rPr>
  </w:style>
  <w:style w:type="character" w:styleId="a6">
    <w:name w:val="page number"/>
    <w:basedOn w:val="a0"/>
    <w:rsid w:val="005C3992"/>
  </w:style>
  <w:style w:type="paragraph" w:styleId="a7">
    <w:name w:val="List Paragraph"/>
    <w:basedOn w:val="a"/>
    <w:uiPriority w:val="34"/>
    <w:qFormat/>
    <w:rsid w:val="005C3992"/>
    <w:pPr>
      <w:ind w:left="720"/>
      <w:contextualSpacing/>
    </w:pPr>
  </w:style>
  <w:style w:type="paragraph" w:styleId="a8">
    <w:name w:val="Body Text"/>
    <w:basedOn w:val="a"/>
    <w:link w:val="a9"/>
    <w:uiPriority w:val="99"/>
    <w:unhideWhenUsed/>
    <w:rsid w:val="005C3992"/>
    <w:pPr>
      <w:spacing w:after="120"/>
    </w:pPr>
  </w:style>
  <w:style w:type="character" w:customStyle="1" w:styleId="a9">
    <w:name w:val="Основной текст Знак"/>
    <w:basedOn w:val="a0"/>
    <w:link w:val="a8"/>
    <w:uiPriority w:val="99"/>
    <w:rsid w:val="005C399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C3992"/>
    <w:rPr>
      <w:rFonts w:ascii="Tahoma" w:hAnsi="Tahoma" w:cs="Tahoma"/>
      <w:sz w:val="16"/>
      <w:szCs w:val="16"/>
    </w:rPr>
  </w:style>
  <w:style w:type="character" w:customStyle="1" w:styleId="ab">
    <w:name w:val="Текст выноски Знак"/>
    <w:basedOn w:val="a0"/>
    <w:link w:val="aa"/>
    <w:uiPriority w:val="99"/>
    <w:semiHidden/>
    <w:rsid w:val="005C3992"/>
    <w:rPr>
      <w:rFonts w:ascii="Tahoma" w:eastAsia="Times New Roman" w:hAnsi="Tahoma" w:cs="Tahoma"/>
      <w:sz w:val="16"/>
      <w:szCs w:val="16"/>
      <w:lang w:eastAsia="ru-RU"/>
    </w:rPr>
  </w:style>
  <w:style w:type="paragraph" w:styleId="ac">
    <w:name w:val="Body Text Indent"/>
    <w:basedOn w:val="a"/>
    <w:link w:val="ad"/>
    <w:uiPriority w:val="99"/>
    <w:unhideWhenUsed/>
    <w:rsid w:val="005C3992"/>
    <w:pPr>
      <w:spacing w:after="120"/>
      <w:ind w:left="283"/>
    </w:pPr>
  </w:style>
  <w:style w:type="character" w:customStyle="1" w:styleId="ad">
    <w:name w:val="Основной текст с отступом Знак"/>
    <w:basedOn w:val="a0"/>
    <w:link w:val="ac"/>
    <w:uiPriority w:val="99"/>
    <w:rsid w:val="005C3992"/>
    <w:rPr>
      <w:rFonts w:ascii="Times New Roman" w:eastAsia="Times New Roman" w:hAnsi="Times New Roman" w:cs="Times New Roman"/>
      <w:sz w:val="24"/>
      <w:szCs w:val="24"/>
      <w:lang w:eastAsia="ru-RU"/>
    </w:rPr>
  </w:style>
  <w:style w:type="paragraph" w:styleId="ae">
    <w:name w:val="Title"/>
    <w:basedOn w:val="a"/>
    <w:link w:val="af"/>
    <w:qFormat/>
    <w:rsid w:val="005C3992"/>
    <w:pPr>
      <w:jc w:val="center"/>
    </w:pPr>
    <w:rPr>
      <w:b/>
      <w:sz w:val="28"/>
      <w:szCs w:val="20"/>
    </w:rPr>
  </w:style>
  <w:style w:type="character" w:customStyle="1" w:styleId="af">
    <w:name w:val="Название Знак"/>
    <w:basedOn w:val="a0"/>
    <w:link w:val="ae"/>
    <w:rsid w:val="005C3992"/>
    <w:rPr>
      <w:rFonts w:ascii="Times New Roman" w:eastAsia="Times New Roman" w:hAnsi="Times New Roman" w:cs="Times New Roman"/>
      <w:b/>
      <w:sz w:val="28"/>
      <w:szCs w:val="20"/>
      <w:lang w:eastAsia="ru-RU"/>
    </w:rPr>
  </w:style>
  <w:style w:type="paragraph" w:styleId="af0">
    <w:name w:val="Subtitle"/>
    <w:basedOn w:val="a"/>
    <w:link w:val="af1"/>
    <w:qFormat/>
    <w:rsid w:val="005C3992"/>
    <w:pPr>
      <w:tabs>
        <w:tab w:val="num" w:pos="360"/>
      </w:tabs>
      <w:jc w:val="both"/>
    </w:pPr>
    <w:rPr>
      <w:b/>
      <w:bCs/>
      <w:sz w:val="32"/>
    </w:rPr>
  </w:style>
  <w:style w:type="character" w:customStyle="1" w:styleId="af1">
    <w:name w:val="Подзаголовок Знак"/>
    <w:basedOn w:val="a0"/>
    <w:link w:val="af0"/>
    <w:rsid w:val="005C3992"/>
    <w:rPr>
      <w:rFonts w:ascii="Times New Roman" w:eastAsia="Times New Roman" w:hAnsi="Times New Roman" w:cs="Times New Roman"/>
      <w:b/>
      <w:bCs/>
      <w:sz w:val="32"/>
      <w:szCs w:val="24"/>
      <w:lang w:eastAsia="ru-RU"/>
    </w:rPr>
  </w:style>
  <w:style w:type="character" w:styleId="af2">
    <w:name w:val="Strong"/>
    <w:basedOn w:val="a0"/>
    <w:qFormat/>
    <w:rsid w:val="005C3992"/>
    <w:rPr>
      <w:b/>
      <w:bCs/>
    </w:rPr>
  </w:style>
  <w:style w:type="paragraph" w:styleId="32">
    <w:name w:val="Body Text Indent 3"/>
    <w:basedOn w:val="a"/>
    <w:link w:val="33"/>
    <w:rsid w:val="005C3992"/>
    <w:pPr>
      <w:spacing w:after="120"/>
      <w:ind w:left="283"/>
    </w:pPr>
    <w:rPr>
      <w:sz w:val="16"/>
      <w:szCs w:val="16"/>
    </w:rPr>
  </w:style>
  <w:style w:type="character" w:customStyle="1" w:styleId="33">
    <w:name w:val="Основной текст с отступом 3 Знак"/>
    <w:basedOn w:val="a0"/>
    <w:link w:val="32"/>
    <w:rsid w:val="005C3992"/>
    <w:rPr>
      <w:rFonts w:ascii="Times New Roman" w:eastAsia="Times New Roman" w:hAnsi="Times New Roman" w:cs="Times New Roman"/>
      <w:sz w:val="16"/>
      <w:szCs w:val="16"/>
      <w:lang w:eastAsia="ru-RU"/>
    </w:rPr>
  </w:style>
  <w:style w:type="paragraph" w:styleId="af3">
    <w:name w:val="endnote text"/>
    <w:basedOn w:val="a"/>
    <w:link w:val="af4"/>
    <w:uiPriority w:val="99"/>
    <w:semiHidden/>
    <w:unhideWhenUsed/>
    <w:rsid w:val="005C3992"/>
    <w:rPr>
      <w:sz w:val="20"/>
      <w:szCs w:val="20"/>
    </w:rPr>
  </w:style>
  <w:style w:type="character" w:customStyle="1" w:styleId="af4">
    <w:name w:val="Текст концевой сноски Знак"/>
    <w:basedOn w:val="a0"/>
    <w:link w:val="af3"/>
    <w:uiPriority w:val="99"/>
    <w:semiHidden/>
    <w:rsid w:val="005C3992"/>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5C3992"/>
    <w:rPr>
      <w:vertAlign w:val="superscript"/>
    </w:rPr>
  </w:style>
  <w:style w:type="paragraph" w:styleId="af6">
    <w:name w:val="footnote text"/>
    <w:basedOn w:val="a"/>
    <w:link w:val="af7"/>
    <w:uiPriority w:val="99"/>
    <w:semiHidden/>
    <w:unhideWhenUsed/>
    <w:rsid w:val="005C3992"/>
    <w:rPr>
      <w:sz w:val="20"/>
      <w:szCs w:val="20"/>
    </w:rPr>
  </w:style>
  <w:style w:type="character" w:customStyle="1" w:styleId="af7">
    <w:name w:val="Текст сноски Знак"/>
    <w:basedOn w:val="a0"/>
    <w:link w:val="af6"/>
    <w:uiPriority w:val="99"/>
    <w:semiHidden/>
    <w:rsid w:val="005C3992"/>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5C3992"/>
    <w:rPr>
      <w:vertAlign w:val="superscript"/>
    </w:rPr>
  </w:style>
  <w:style w:type="table" w:styleId="af9">
    <w:name w:val="Table Grid"/>
    <w:basedOn w:val="a1"/>
    <w:uiPriority w:val="59"/>
    <w:rsid w:val="005C3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C3992"/>
    <w:pPr>
      <w:autoSpaceDE w:val="0"/>
      <w:autoSpaceDN w:val="0"/>
      <w:adjustRightInd w:val="0"/>
      <w:spacing w:after="0" w:line="240" w:lineRule="auto"/>
    </w:pPr>
    <w:rPr>
      <w:rFonts w:ascii="Courier New" w:hAnsi="Courier New" w:cs="Courier New"/>
      <w:sz w:val="20"/>
      <w:szCs w:val="20"/>
    </w:rPr>
  </w:style>
  <w:style w:type="paragraph" w:styleId="afa">
    <w:name w:val="header"/>
    <w:basedOn w:val="a"/>
    <w:link w:val="afb"/>
    <w:uiPriority w:val="99"/>
    <w:unhideWhenUsed/>
    <w:rsid w:val="005C3992"/>
    <w:pPr>
      <w:tabs>
        <w:tab w:val="center" w:pos="4677"/>
        <w:tab w:val="right" w:pos="9355"/>
      </w:tabs>
    </w:pPr>
  </w:style>
  <w:style w:type="character" w:customStyle="1" w:styleId="afb">
    <w:name w:val="Верхний колонтитул Знак"/>
    <w:basedOn w:val="a0"/>
    <w:link w:val="afa"/>
    <w:uiPriority w:val="99"/>
    <w:rsid w:val="005C3992"/>
    <w:rPr>
      <w:rFonts w:ascii="Times New Roman" w:eastAsia="Times New Roman" w:hAnsi="Times New Roman" w:cs="Times New Roman"/>
      <w:sz w:val="24"/>
      <w:szCs w:val="24"/>
      <w:lang w:eastAsia="ru-RU"/>
    </w:rPr>
  </w:style>
  <w:style w:type="character" w:customStyle="1" w:styleId="85pt0pt">
    <w:name w:val="Основной текст + 8;5 pt;Интервал 0 pt"/>
    <w:rsid w:val="005C399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c">
    <w:name w:val="Стиль_текст"/>
    <w:basedOn w:val="a"/>
    <w:link w:val="afd"/>
    <w:qFormat/>
    <w:rsid w:val="005C3992"/>
    <w:pPr>
      <w:spacing w:line="288" w:lineRule="auto"/>
      <w:ind w:firstLine="709"/>
      <w:jc w:val="both"/>
    </w:pPr>
    <w:rPr>
      <w:spacing w:val="-1"/>
      <w:sz w:val="28"/>
      <w:szCs w:val="28"/>
    </w:rPr>
  </w:style>
  <w:style w:type="character" w:customStyle="1" w:styleId="afd">
    <w:name w:val="Стиль_текст Знак"/>
    <w:link w:val="afc"/>
    <w:rsid w:val="005C3992"/>
    <w:rPr>
      <w:rFonts w:ascii="Times New Roman" w:eastAsia="Times New Roman" w:hAnsi="Times New Roman" w:cs="Times New Roman"/>
      <w:spacing w:val="-1"/>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16</Pages>
  <Words>5688</Words>
  <Characters>32423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КРК-Заб</dc:creator>
  <cp:lastModifiedBy>КРК-Заб</cp:lastModifiedBy>
  <cp:revision>8</cp:revision>
  <dcterms:created xsi:type="dcterms:W3CDTF">2015-02-02T01:29:00Z</dcterms:created>
  <dcterms:modified xsi:type="dcterms:W3CDTF">2015-06-02T07:00:00Z</dcterms:modified>
</cp:coreProperties>
</file>